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بقا الأواني محمد بن عيسى بن علي بن الحسين ابن بقا أبو عيسى الأواني
</w:t>
      </w:r>
    </w:p>
    <w:p>
      <w:pPr>
        <w:jc w:val="start"/>
        <w:bidi/>
      </w:pPr>
      <w:r>
        <w:rPr>
          <w:rFonts w:ascii="arial" w:hAnsi="arial" w:eastAsia="arial" w:cs="arial"/>
          <w:sz w:val="28"/>
          <w:szCs w:val="28"/>
          <w:b w:val="1"/>
          <w:bCs w:val="1"/>
          <w:rtl/>
        </w:rPr>
        <w:t xml:space="preserve">ابن بقا الأواني محمد بن عيسى بن علي بن الحسين ابن بقا أبو عيسى الأواني
</w:t>
      </w:r>
    </w:p>
    <w:p>
      <w:pPr/>
      <w:r>
        <w:rPr/>
        <w:t xml:space="preserve">ابن بقا الأواني محمد بن عيسى بن علي بن الحسين ابن بقا أبو عيسى الأواني أديب كتب عنه عمر بن محمد العليمي شيئا من شعره بنيسابور سنة خمس وأربعين وخمس مائة.</w:t>
      </w:r>
    </w:p>
    <w:p/>
    <w:p>
      <w:pPr/>
      <w:r>
        <w:rPr/>
        <w:t xml:space="preserve">ومن شعره:</w:t>
      </w:r>
    </w:p>
    <w:p/>
    <w:p>
      <w:pPr>
        <w:jc w:val="center"/>
      </w:pPr>
      <w:r>
        <w:rPr>
          <w:color w:val="ff0000"/>
        </w:rPr>
        <w:t xml:space="preserve">ماذا على من في يديه وثاقي</w:t>
      </w:r>
      <w:r>
        <w:rPr>
          <w:color w:val="ff0000"/>
        </w:rPr>
        <w:t xml:space="preserve">      </w:t>
      </w:r>
      <w:r>
        <w:rPr>
          <w:color w:val="ff0000"/>
        </w:rPr>
        <w:t xml:space="preserve">لو جاد لي بالعتق والإطلاق</w:t>
      </w:r>
    </w:p>
    <w:p/>
    <w:p>
      <w:pPr>
        <w:jc w:val="center"/>
      </w:pPr>
      <w:r>
        <w:rPr>
          <w:color w:val="ff0000"/>
        </w:rPr>
        <w:t xml:space="preserve">وأدال أيام الوصال من النوى</w:t>
      </w:r>
      <w:r>
        <w:rPr>
          <w:color w:val="ff0000"/>
        </w:rPr>
        <w:t xml:space="preserve">      </w:t>
      </w:r>
      <w:r>
        <w:rPr>
          <w:color w:val="ff0000"/>
        </w:rPr>
        <w:t xml:space="preserve">وأقر ماء الجفن في الآماق</w:t>
      </w:r>
    </w:p>
    <w:p/>
    <w:p>
      <w:pPr>
        <w:jc w:val="center"/>
      </w:pPr>
      <w:r>
        <w:rPr>
          <w:color w:val="ff0000"/>
        </w:rPr>
        <w:t xml:space="preserve">لله أيام الوصال فإنها</w:t>
      </w:r>
      <w:r>
        <w:rPr>
          <w:color w:val="ff0000"/>
        </w:rPr>
        <w:t xml:space="preserve">      </w:t>
      </w:r>
      <w:r>
        <w:rPr>
          <w:color w:val="ff0000"/>
        </w:rPr>
        <w:t xml:space="preserve">كانت لنا من أطيب الأرزاق</w:t>
      </w:r>
    </w:p>
    <w:p/>
    <w:p>
      <w:pPr>
        <w:jc w:val="center"/>
      </w:pPr>
      <w:r>
        <w:rPr>
          <w:color w:val="ff0000"/>
        </w:rPr>
        <w:t xml:space="preserve">كم ليلة فيها شربت مدامة</w:t>
      </w:r>
      <w:r>
        <w:rPr>
          <w:color w:val="ff0000"/>
        </w:rPr>
        <w:t xml:space="preserve">      </w:t>
      </w:r>
      <w:r>
        <w:rPr>
          <w:color w:val="ff0000"/>
        </w:rPr>
        <w:t xml:space="preserve">من كف أحور طيب الأخلاق</w:t>
      </w:r>
    </w:p>
    <w:p/>
    <w:p>
      <w:pPr>
        <w:jc w:val="center"/>
      </w:pPr>
      <w:r>
        <w:rPr>
          <w:color w:val="ff0000"/>
        </w:rPr>
        <w:t xml:space="preserve">لا يرعوي إلا إلى مشمولة</w:t>
      </w:r>
      <w:r>
        <w:rPr>
          <w:color w:val="ff0000"/>
        </w:rPr>
        <w:t xml:space="preserve">      </w:t>
      </w:r>
      <w:r>
        <w:rPr>
          <w:color w:val="ff0000"/>
        </w:rPr>
        <w:t xml:space="preserve">حمراء تزهر في يمين الساقي</w:t>
      </w:r>
    </w:p>
    <w:p/>
    <w:p>
      <w:pPr>
        <w:jc w:val="center"/>
      </w:pPr>
      <w:r>
        <w:rPr>
          <w:color w:val="ff0000"/>
        </w:rPr>
        <w:t xml:space="preserve">قام المؤذن للصلاة فخفت أن</w:t>
      </w:r>
      <w:r>
        <w:rPr>
          <w:color w:val="ff0000"/>
        </w:rPr>
        <w:t xml:space="preserve">      </w:t>
      </w:r>
      <w:r>
        <w:rPr>
          <w:color w:val="ff0000"/>
        </w:rPr>
        <w:t xml:space="preserve">أقضي لفرط صبابتي وفراقي</w:t>
      </w:r>
    </w:p>
    <w:p/>
    <w:p>
      <w:pPr>
        <w:jc w:val="center"/>
      </w:pPr>
      <w:r>
        <w:rPr>
          <w:color w:val="ff0000"/>
        </w:rPr>
        <w:t xml:space="preserve">وحلفت أني لو وليت ولاية</w:t>
      </w:r>
      <w:r>
        <w:rPr>
          <w:color w:val="ff0000"/>
        </w:rPr>
        <w:t xml:space="preserve">      </w:t>
      </w:r>
      <w:r>
        <w:rPr>
          <w:color w:val="ff0000"/>
        </w:rPr>
        <w:t xml:space="preserve">لم أبق مأذنة على الإطلاق</w:t>
      </w:r>
    </w:p>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2026-07-04T08:00:31+03:00</dcterms:created>
  <dcterms:modified xsi:type="dcterms:W3CDTF">2026-07-04T08:00:31+03:00</dcterms:modified>
</cp:coreProperties>
</file>

<file path=docProps/custom.xml><?xml version="1.0" encoding="utf-8"?>
<Properties xmlns="http://schemas.openxmlformats.org/officeDocument/2006/custom-properties" xmlns:vt="http://schemas.openxmlformats.org/officeDocument/2006/docPropsVTypes"/>
</file>