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الدين شيخ الشيوخ ابن حمويه محمد بن عمر بن علي بن محمد بن حمويه صدر الدين أبو الحسن شيخ الشيوخ ابن شيخ الشيوخ عماد الدين أبي الفتح الجويني البحيراباذي الصوفي
</w:t>
      </w:r>
    </w:p>
    <w:p>
      <w:pPr>
        <w:jc w:val="start"/>
        <w:bidi/>
      </w:pPr>
      <w:r>
        <w:rPr>
          <w:rFonts w:ascii="arial" w:hAnsi="arial" w:eastAsia="arial" w:cs="arial"/>
          <w:sz w:val="28"/>
          <w:szCs w:val="28"/>
          <w:b w:val="1"/>
          <w:bCs w:val="1"/>
          <w:rtl/>
        </w:rPr>
        <w:t xml:space="preserve">محمد بن عمر بن علي بن محمد بن حمويه
</w:t>
      </w:r>
    </w:p>
    <w:p>
      <w:pPr/>
      <w:r>
        <w:rPr/>
        <w:t xml:space="preserve">صدر الدين شيخ الشيوخ ابن حمويه محمد بن عمر بن علي بن محمد بن حمويه صدر الدين أبو الحسن شيخ الشيوخ ابن شيخ الشيوخ عماد الدين أبي الفتح الجويني البحيراباذي الصوفي ولي تدريس الشافعي ومشهد الحسين وسيره الكامل رسولا إلى الخليفة وكانت داره مجمع الفضلاء. توفي سنة سبع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حمويه
</w:t>
      </w:r>
    </w:p>
    <w:p>
      <w:pPr/>
      <w:r>
        <w:rPr/>
        <w:t xml:space="preserve">ابن حمويه العلامة المفتي صدر الدين أبو الحسن محمد بن أبي الفتح عمر بن علي ابن العارف محمد بن حمويه الجويني، الشافعي، الصوفي.</w:t>
      </w:r>
    </w:p>
    <w:p/>
    <w:p>
      <w:pPr/>
      <w:r>
        <w:rPr/>
        <w:t xml:space="preserve">ولد بجوين، وتفقه على أبي طالب محمود بن علي الأصبهاني صاحب ’’التعليقة’’، وبدمشق على القطب النيسابوري، وبرع في المذهب، وأفتى. وتزوج بابنة القطب فأولدها الأمراء الكبراء: عماد لدين عمر، وفخر الدين يوسف، وكمال الدين أحمد، ومعين الدين حسن. درس بالشافعي، ومشهد الحسين، وترسل عن الكمال إلى الخليفة، فمرض بالموصل، ومات سنة سبع عشرة وست مائة.</w:t>
      </w:r>
    </w:p>
    <w:p/>
    <w:p>
      <w:pPr/>
      <w:r>
        <w:rPr/>
        <w:t xml:space="preserve">روى عن: أبي الوقت، ونصر بن نصر العكبري، والحسن بن أحمد الموسيابادي، وعاش أربعا وسبعين سنة، وكان حسن السمت، كثير الصمت، كبير القدر، غزير الفضل، صاحب أوراد وحلم وأناة.</w:t>
      </w:r>
    </w:p>
    <w:p>
      <w:pPr>
        <w:jc w:val="start"/>
        <w:bidi/>
      </w:pPr>
      <w:r>
        <w:rPr>
          <w:sz w:val="24"/>
          <w:szCs w:val="24"/>
          <w:b w:val="1"/>
          <w:bCs w:val="1"/>
          <w:rtl/>
        </w:rPr>
        <w:t xml:space="preserve">
سير أعلام النبلاء،(دار الحديث- القاهرة،2006،ط 0،ج 16،ص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2026-07-04T09:01:34+03:00</dcterms:created>
  <dcterms:modified xsi:type="dcterms:W3CDTF">2026-07-04T09:01:34+03:00</dcterms:modified>
</cp:coreProperties>
</file>

<file path=docProps/custom.xml><?xml version="1.0" encoding="utf-8"?>
<Properties xmlns="http://schemas.openxmlformats.org/officeDocument/2006/custom-properties" xmlns:vt="http://schemas.openxmlformats.org/officeDocument/2006/docPropsVTypes"/>
</file>