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قصير بن سعد
</w:t>
      </w:r>
    </w:p>
    <w:p>
      <w:pPr>
        <w:jc w:val="start"/>
        <w:bidi/>
      </w:pPr>
      <w:r>
        <w:rPr>
          <w:rFonts w:ascii="arial" w:hAnsi="arial" w:eastAsia="arial" w:cs="arial"/>
          <w:sz w:val="28"/>
          <w:szCs w:val="28"/>
          <w:b w:val="1"/>
          <w:bCs w:val="1"/>
          <w:rtl/>
        </w:rPr>
        <w:t xml:space="preserve">قصير بن سعد
</w:t>
      </w:r>
    </w:p>
    <w:p>
      <w:pPr/>
      <w:r>
        <w:rPr/>
        <w:t xml:space="preserve">قصير بن سعد  قصير بن سعد بن عمرو اللخمي: أحد رجال القصة المشهورة، في أنتقام ’’ عمرو بن عدي’’ من ’’ الزباء’’ في الجاهلية. يقال: إن قصيرا كان صاحب رأي ودهاء، من خلصاء ’’جذيمة الأبرش، ملك العراق أيام ملوك الطوائف ’’ وكان جذيمة قد حارب عمرو بن الظرب بن حسان ملك الجزيرة، وقتله، وتولت ’’ الزباء’’ واسمها في بعض الروايات نائلة أو ميسون، ملك الجزيرة بعد أبيها، فبعثت إلى جذيمة تظهر له الرغبة في زواجها به وضم ملكها إلى ملكه، فشاور أصحابه فصوبوا رأيه الا’’ قصيربن سعد’’ فإنه حذره من غدرها. وخالفه جذيمة فرحل إليها ودخل عليها فأحكمت حيلتها وقتلته. وقام عمرو بن عدي (ابن أخت جذيمة) بملك العراق بعد خاله. واحتال ’’ قصير’’ ليثأر لجذيمة، فجدع أنفه وأذنه وذهب إلى الزباء يشكو من عمرو بن عدي أنه فعل به ذلك، فصدقته وأعطته مالا للتجارة، فرجع به إلى العراق، وأخذ من عمرو بن عدي أموالا إليها زاعما أن تجارته ربحت. ولم يزل يغدو في تجارتها ويروح، إلى أن شعر بإطمئنانها إليه، فجاء بألف بعير، عليها ألفا رجل في الجواليق، يتقدمهم عمرو بن عدي. وانيخت الإبل أمام قصرها، وبرز الرجال ففتكوا بمن حولهم، وامتصت الزباء خاتما لها مسموما، وأجهز عليها عمرو، قال المتلمس: ’’</w:t>
      </w:r>
    </w:p>
    <w:p/>
    <w:p>
      <w:pPr/>
      <w:r>
        <w:rPr/>
        <w:t xml:space="preserve">#وفي طلب الأوتار ما حز أنفهـ ، قصير، ورام الموت بالسيف بيهسومن الأمثال:’’ لأمر ما جدع قصير أنفه’’ و’’ لايطاع لقصير أمر’’. </w:t>
      </w:r>
    </w:p>
    <w:p>
      <w:pPr>
        <w:jc w:val="start"/>
        <w:bidi/>
      </w:pPr>
      <w:r>
        <w:rPr>
          <w:sz w:val="24"/>
          <w:szCs w:val="24"/>
          <w:b w:val="1"/>
          <w:bCs w:val="1"/>
          <w:rtl/>
        </w:rPr>
        <w:t xml:space="preserve">
الأعلام،(دار العلم للملايين - بيروت،2002،ط 15،ج 5،ص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2026-05-01T17:04:13+03:00</dcterms:created>
  <dcterms:modified xsi:type="dcterms:W3CDTF">2026-05-01T17:04:13+03:00</dcterms:modified>
</cp:coreProperties>
</file>

<file path=docProps/custom.xml><?xml version="1.0" encoding="utf-8"?>
<Properties xmlns="http://schemas.openxmlformats.org/officeDocument/2006/custom-properties" xmlns:vt="http://schemas.openxmlformats.org/officeDocument/2006/docPropsVTypes"/>
</file>