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الفتح الأنصاري المقرئ محمد بن علي بن موسى شمس الدين أبو الفتح الأنصاري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الفتح الأنصاري المقرئ محمد بن علي بن موسى شمس الدين أبو الفتح الأنصاري
</w:t>
      </w:r>
    </w:p>
    <w:p>
      <w:pPr/>
      <w:r>
        <w:rPr/>
        <w:t xml:space="preserve">أبو الفتح الأنصاري المقرئ محمد بن علي بن موسى شمس الدين أبو الفتح الأنصاري لم يشتهر إلا بكنيته.</w:t>
      </w:r>
    </w:p>
    <w:p/>
    <w:p>
      <w:pPr/>
      <w:r>
        <w:rPr/>
        <w:t xml:space="preserve">كان فاضلا عارفا بالقرآن تفرد بذلك في وقته وكان يقرئ بتربة أم الصالح بدمشق.</w:t>
      </w:r>
    </w:p>
    <w:p/>
    <w:p>
      <w:pPr/>
      <w:r>
        <w:rPr/>
        <w:t xml:space="preserve">توفي سابع عشر صفر سنة سبع وخمسين وست مائة وانتفع الناس به.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2026-07-04T12:02:16+03:00</dcterms:created>
  <dcterms:modified xsi:type="dcterms:W3CDTF">2026-07-04T12:02:16+03:00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