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كنون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كنون
</w:t>
      </w:r>
    </w:p>
    <w:p>
      <w:pPr/>
      <w:r>
        <w:rPr/>
        <w:t xml:space="preserve">القاسم كنون  القاسم (الملقب بكنون) بن محمد بن القاسم بن إدريس: من بقايا أمراء الأدارسة في دولتهم الثانية بريف مراكش. كان مقامه في قلعة حجر النسر، واستولى على بلاد المغرب الأقصى إلا مدينة فاس فانها امتنعت عليه. وكانت دعوته للعبيديين.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2026-07-21T19:20:34+03:00</dcterms:created>
  <dcterms:modified xsi:type="dcterms:W3CDTF">2026-07-21T19:20:34+03:00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