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غنم بن سلمة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غنم بن سلمة
</w:t>
      </w:r>
    </w:p>
    <w:p>
      <w:pPr/>
      <w:r>
        <w:rPr/>
        <w:t xml:space="preserve">غنم بن سلمة  غنم بن سلمة (بكسر اللام) ابن الخزرج، من قحطان: جد جاهلي. من نسله عبد الله بن عتيك (المتقدمة ترجمته).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2026-07-18T20:15:50+03:00</dcterms:created>
  <dcterms:modified xsi:type="dcterms:W3CDTF">2026-07-18T20:15:50+03:00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