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المتوكلي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المتوكلي
</w:t>
      </w:r>
    </w:p>
    <w:p>
      <w:pPr/>
      <w:r>
        <w:rPr/>
        <w:t xml:space="preserve">عيسى المتوكلي  عيسى بن محمد بن الحسين، من نسل الإمام المتوكل يحيى شرف الدين الحسني: أمير البلاد الكوكبانية (باليمن) مولده ووفاته بكوكبان. ولى الإمارة سنة 1202هـ ، ولم يكن مستشرقا إليها، لقلة ماله. وكان فقيها، له نظم واشتغال بالأدب، وكتب صغيرة، منها (القول الفائق في تصحيح إمامة اللاحق).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2026-04-30T22:39:30+03:00</dcterms:created>
  <dcterms:modified xsi:type="dcterms:W3CDTF">2026-04-30T22:39:30+03:00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