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العرضي
</w:t>
      </w:r>
    </w:p>
    <w:p>
      <w:pPr>
        <w:jc w:val="start"/>
        <w:bidi/>
      </w:pPr>
      <w:r>
        <w:rPr>
          <w:rFonts w:ascii="arial" w:hAnsi="arial" w:eastAsia="arial" w:cs="arial"/>
          <w:sz w:val="28"/>
          <w:szCs w:val="28"/>
          <w:b w:val="1"/>
          <w:bCs w:val="1"/>
          <w:rtl/>
        </w:rPr>
        <w:t xml:space="preserve">العرضي
</w:t>
      </w:r>
    </w:p>
    <w:p>
      <w:pPr/>
      <w:r>
        <w:rPr/>
        <w:t xml:space="preserve">العرضي  عمر بن عبد الوهاب بن إبراهيم العرضي، الشافعي القادري: مفتى حلب، ومحدثها وفقيها في عصره. قرأ على أبيه، صغيرا. واشتهر وولى إفتاء الشافعية. وصنف كتبا، منها (فتح الغفار بما أكرم الله به نبيه المختار –خ) ثلاث مجلدات شرح بها كتاب الشفا، و(شرح رسالة القشيري) و(تاريخ –خ) أوراق منه، ورسائل كثيرة. وله نظم لا بأس به. مولده ووفاته بحلب.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2026-04-30T08:15:47+03:00</dcterms:created>
  <dcterms:modified xsi:type="dcterms:W3CDTF">2026-04-30T08:15:47+03:00</dcterms:modified>
</cp:coreProperties>
</file>

<file path=docProps/custom.xml><?xml version="1.0" encoding="utf-8"?>
<Properties xmlns="http://schemas.openxmlformats.org/officeDocument/2006/custom-properties" xmlns:vt="http://schemas.openxmlformats.org/officeDocument/2006/docPropsVTypes"/>
</file>