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الشبراوي
</w:t>
      </w:r>
    </w:p>
    <w:p>
      <w:pPr/>
      <w:r>
        <w:rPr/>
        <w:t xml:space="preserve">الشبراوي  عمر بن جعفر الشبراوي، أبو عبد السلام: متصوف، له اشتغال بفقه الشافعية. من أهل (شبرى زنجي) من المنوفية بمصر. مولده ووفاته فيها. تعلم بالأزهر. له (إرشاد المريدين في معرفة كلام العارفين-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2026-04-30T05:56:45+03:00</dcterms:created>
  <dcterms:modified xsi:type="dcterms:W3CDTF">2026-04-30T05:56:45+03:00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