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الفاطمي
</w:t>
      </w:r>
    </w:p>
    <w:p>
      <w:pPr>
        <w:jc w:val="start"/>
        <w:bidi/>
      </w:pPr>
      <w:r>
        <w:rPr>
          <w:rFonts w:ascii="arial" w:hAnsi="arial" w:eastAsia="arial" w:cs="arial"/>
          <w:sz w:val="28"/>
          <w:szCs w:val="28"/>
          <w:b w:val="1"/>
          <w:bCs w:val="1"/>
          <w:rtl/>
        </w:rPr>
        <w:t xml:space="preserve">الظاهر الفاطمي
</w:t>
      </w:r>
    </w:p>
    <w:p>
      <w:pPr/>
      <w:r>
        <w:rPr/>
        <w:t xml:space="preserve">الظاهر الفاطمي  علي (الظاهر لأعزاز دين الله) ابن منصور (الحاكم بأمر الله) ابن العزيز ابن المعز الفاطمي العبيدي، أبو الحسن: من ملوك الدولة الفاطمية. كانت له مصر والشام وخطبة إفريقية. ولى بعد وفاة أبيه (سنة 411هـ) بعهد منه. وكانت عمته (ست النصر) أخت الحاكم بأمر الله، هي القائمة بأمور الدولة، لصغر سنه، واستمرت إلى أن توفيت (سنة415). واضطربت أحوال الديار المصرية والبلاد الشامية في أيامه؛ وتغلب حسان بن مفرج الطائي شيخ عربان جبل نابلس على أكثر الشام. ودامت دولة الظاهر قرابة ستة عشر عاما. وكان محبا للعدل، فيه لين وسكون مع ميل إلى اللهو. مولده ووفاته في القاهرة.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بن الحاكم الفاطمي
</w:t>
      </w:r>
    </w:p>
    <w:p>
      <w:pPr/>
      <w:r>
        <w:rPr/>
        <w:t xml:space="preserve">الظاهر بن الحاكم الفاطمي علي بن منصور بن نزار بن معد بن إسماعيل بن محمد بن عبيد الله؛ هو الظاهر لإعزاز دين الله، ابن الحاكم العبيدي، أبو هاشم، أمير المؤمنين. بايعوه لما قتل أبوه، في شوال، سنة إحدى عشرة وأربع مائة، ومصر والشام وإفريقية في حكم أبيه. فلما قام الظاهر طمع فيه من طمع في أطراف بلاده؛ وقصد صالح بن مرداس حلب فملكها، وتغلب حسان بن مفرج البدوي صاحب الرملة على أكثر الشام، وتضعضعت دولة الظاهر.</w:t>
      </w:r>
    </w:p>
    <w:p/>
    <w:p>
      <w:pPr/>
      <w:r>
        <w:rPr/>
        <w:t xml:space="preserve">استوزر نجيب الدولة علي بن أحمد الجرجرائي، كما استوزره، فيما بعد، ابنه المستنصر إلى أن مات سنة ست وثلاثين وأربع مائة. وكان الوزير المذكور أقطع اليدين، قطعهما الحاكم، لكونه خان في سنة أربع مائة وأربع. وكان يكتب العلامة عنه أبو عبد الله القضاعي، صاحب كتاب الشهاب، القاضي، وهي: الحمد لله، شكرا لنعمته. واستعمل الوزير المذكور العفاف والأمانة الزائدة والاحتراز والتحفظ، وفي ذلك يقول جاسوس الفلك:</w:t>
      </w:r>
    </w:p>
    <w:p/>
    <w:p>
      <w:pPr>
        <w:jc w:val="center"/>
      </w:pPr>
      <w:r>
        <w:rPr>
          <w:color w:val="ff0000"/>
        </w:rPr>
        <w:t xml:space="preserve">يا أحمقا اسمع وقل</w:t>
      </w:r>
      <w:r>
        <w:rPr>
          <w:color w:val="ff0000"/>
        </w:rPr>
        <w:t xml:space="preserve">      </w:t>
      </w:r>
      <w:r>
        <w:rPr>
          <w:color w:val="ff0000"/>
        </w:rPr>
        <w:t xml:space="preserve">ودع الرقاعة والتحامق</w:t>
      </w:r>
    </w:p>
    <w:p/>
    <w:p>
      <w:pPr>
        <w:jc w:val="center"/>
      </w:pPr>
      <w:r>
        <w:rPr>
          <w:color w:val="ff0000"/>
        </w:rPr>
        <w:t xml:space="preserve">أأقمت نفسك في الثقا</w:t>
      </w:r>
      <w:r>
        <w:rPr>
          <w:color w:val="ff0000"/>
        </w:rPr>
        <w:t xml:space="preserve">      </w:t>
      </w:r>
      <w:r>
        <w:rPr>
          <w:color w:val="ff0000"/>
        </w:rPr>
        <w:t xml:space="preserve">ت وهبك فيما قلت صادق</w:t>
      </w:r>
    </w:p>
    <w:p/>
    <w:p>
      <w:pPr>
        <w:jc w:val="center"/>
      </w:pPr>
      <w:r>
        <w:rPr>
          <w:color w:val="ff0000"/>
        </w:rPr>
        <w:t xml:space="preserve">فمن الأمانة والتقى</w:t>
      </w:r>
      <w:r>
        <w:rPr>
          <w:color w:val="ff0000"/>
        </w:rPr>
        <w:t xml:space="preserve">      </w:t>
      </w:r>
      <w:r>
        <w:rPr>
          <w:color w:val="ff0000"/>
        </w:rPr>
        <w:t xml:space="preserve">قطعت يداك من المرافق</w:t>
      </w:r>
    </w:p>
    <w:p/>
    <w:p>
      <w:pPr/>
      <w:r>
        <w:rPr/>
        <w:t xml:space="preserve">وكانت ولادة الظاهر سنة خمس وتسعين وثلاث مائة بالقاهرة،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2026-07-17T22:04:08+03:00</dcterms:created>
  <dcterms:modified xsi:type="dcterms:W3CDTF">2026-07-17T22:04:08+03:00</dcterms:modified>
</cp:coreProperties>
</file>

<file path=docProps/custom.xml><?xml version="1.0" encoding="utf-8"?>
<Properties xmlns="http://schemas.openxmlformats.org/officeDocument/2006/custom-properties" xmlns:vt="http://schemas.openxmlformats.org/officeDocument/2006/docPropsVTypes"/>
</file>