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المطيري
</w:t>
      </w:r>
    </w:p>
    <w:p>
      <w:pPr/>
      <w:r>
        <w:rPr/>
        <w:t xml:space="preserve">المطيري  علي بن محمد بن أبي بكر المطيري: فقيه، من علماء بني مطير. له (مختصر التلخيص) في الفقه. توفي بمدينة الزيدية باليمن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2026-07-17T20:19:17+03:00</dcterms:created>
  <dcterms:modified xsi:type="dcterms:W3CDTF">2026-07-17T20:19:17+03:00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