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المخزومي
</w:t>
      </w:r>
    </w:p>
    <w:p>
      <w:pPr/>
      <w:r>
        <w:rPr/>
        <w:t xml:space="preserve">أبو الحسن المخزومي  علي بن محمد بن سلمة بن حريق، أبو الحسن، المخزومي البلنسي: شاعر. كان عالما بالأدب، من أهل بلنسية. له (ديوان شعر) في جزأين، و (شرح مقصورة ابن دريد).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2026-04-29T20:09:18+03:00</dcterms:created>
  <dcterms:modified xsi:type="dcterms:W3CDTF">2026-04-29T20:09:18+03:00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