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باشا مبارك
</w:t>
      </w:r>
    </w:p>
    <w:p>
      <w:pPr>
        <w:jc w:val="start"/>
        <w:bidi/>
      </w:pPr>
      <w:r>
        <w:rPr>
          <w:rFonts w:ascii="arial" w:hAnsi="arial" w:eastAsia="arial" w:cs="arial"/>
          <w:sz w:val="28"/>
          <w:szCs w:val="28"/>
          <w:b w:val="1"/>
          <w:bCs w:val="1"/>
          <w:rtl/>
        </w:rPr>
        <w:t xml:space="preserve">علي باشا مبارك
</w:t>
      </w:r>
    </w:p>
    <w:p>
      <w:pPr/>
      <w:r>
        <w:rPr/>
        <w:t xml:space="preserve">علي باشا مبارك  علي بن مبارك بن سليمان الروجي: وزير مصري، من المؤرخين العلماء العصاميين النوابغ. ولد في قرية برنبال (من الدقهلية بمصر) وتلقن العربية وحذق بعض الفنون، وسافر سنة 1260هـ ، مع بعثة مصرية إلى باريس، فتعلم فنى الاستحكام والمفرقعات والحركات الحربية. وعاد إلى مصر، فتقلب في الوظائف العسكرية، وبلغ رتبة أميرألاي، وحضر الحرب التركية الروسية سنة 1270هـ. ثم نصب ناظرا للأوقاف المصرية، وأضيفت اليه المعارف، فأنشأ مدارس كثيرة، وأبقى آثارا، منها دار الكتب المصرية في القاهرة. وتوفى نظارة الأشتغال العامة سنة 1297 فحدثت ثورة عرابي باشا فاستقال مع زملائه في الوزارة. وآخر أعماله ولايته نظارة المعارف المصرية سنة 1305 وتوفي بالقاهرة. له (الخطط التوفيقية - ط) في 20 جزءا، حذا به حذو المقريزي في خططه؛ وقصة سماها (علم الدين - ط) في ثلاثة مجلدات، ضمنها مناحث دينية واجتماعية، و (حقائق الأخبار في أوصاف البحار - ط) مدرسي، و (خواص الأعداد - ط) كسابقة، و (نخبة الفكر في نيل مصر - ط) و (تذكرة المهندسين - ط) و (تقريب الهندسة - ط) و (جغرافية مصر - ط) و (الميزان في الأقيسة والمكاييل والأوزان - ط) الأول منه. وأشرف علي ترجمة (خلاصة تاريخ العرب - ط) للمستشرق الفرنسي سيديوLouis Pierre Sedillot. </w:t>
      </w:r>
    </w:p>
    <w:p>
      <w:pPr>
        <w:jc w:val="start"/>
        <w:bidi/>
      </w:pPr>
      <w:r>
        <w:rPr>
          <w:sz w:val="24"/>
          <w:szCs w:val="24"/>
          <w:b w:val="1"/>
          <w:bCs w:val="1"/>
          <w:rtl/>
        </w:rPr>
        <w:t xml:space="preserve">
الأعلام،(دار العلم للملايين - بيروت،2002،ط 15،ج 4،ص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2026-04-29T17:17:31+03:00</dcterms:created>
  <dcterms:modified xsi:type="dcterms:W3CDTF">2026-04-29T17:17:31+03:00</dcterms:modified>
</cp:coreProperties>
</file>

<file path=docProps/custom.xml><?xml version="1.0" encoding="utf-8"?>
<Properties xmlns="http://schemas.openxmlformats.org/officeDocument/2006/custom-properties" xmlns:vt="http://schemas.openxmlformats.org/officeDocument/2006/docPropsVTypes"/>
</file>