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فهمي
</w:t>
      </w:r>
    </w:p>
    <w:p>
      <w:pPr/>
      <w:r>
        <w:rPr/>
        <w:t xml:space="preserve">علي فهمي  علي فهمي (باشا) ابن رفاعة رافع بن بدوي الطهطاوي: فاضل، من أعيان مصر. كان وكيلا لنظارة المعارف المصرية. وتوفى بالقاهرة. له (رقم العلم في رسم القلم - ط) و (قدرة الفرع بأصله وحب الوطن وأهله - ط)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2026-07-17T15:23:56+03:00</dcterms:created>
  <dcterms:modified xsi:type="dcterms:W3CDTF">2026-07-17T15:23:56+03:00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