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العباسي
</w:t>
      </w:r>
    </w:p>
    <w:p>
      <w:pPr/>
      <w:r>
        <w:rPr/>
        <w:t xml:space="preserve">العباسي  علي بن عبد القادر بن ساري العباسي البصري: مؤرخ من أهل البصرة. له (مناقب الكوازين - خ) في البصرة، فرغ من تأليفه سنة 1040 في 240 صفحة. والكوازون - أو الكواوزة، كما يقال فيهم - أحد الألقاب التي لحقت بأسرة باش أعيان، نسبة إلى شيخ طريقة يدعى محمد أمين الكواز.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2026-04-29T12:43:16+03:00</dcterms:created>
  <dcterms:modified xsi:type="dcterms:W3CDTF">2026-04-29T12:43:16+03:00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