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باصبرين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باصبرين
</w:t>
      </w:r>
    </w:p>
    <w:p>
      <w:pPr/>
      <w:r>
        <w:rPr/>
        <w:t xml:space="preserve">باصبرين  علي بن أحمد بن سعيد المعروف بباصبرين: فقيه شافعي من رجال الحديث. حضرمي الأصل. له (إتحاف الناقد البصير، بقوى أحاديث الجامع الصغير - خ) جرد فيه الجامع الصغير للسيوطي عن الحسن والضعيف، وفرغ من تجريده سنة 1266هـ ، و (إثمد العينين - ط) رسالة في خلاف فقهي بين ابن حجر الهيثمي والرملي، و (تلخيص المراد في فتاوى ابن زياد - ط) وهو عبد الرحمن بن زياد الزبيدي مفتي اليمن، و (معاتبة الأحبة والإخوان - خ) بجامعة الرياض، في علم الميقات، و (قرة العين في دفع الشين بالزين - خ) في الرياض أيضا (الرقم 1921) تم نسخها سنة 1296 و (إعانة المستفيدين - خ) في مكتبة الكاف، بجامع تريم في فقه الشافعية. ولأحمد بن همام بن علي القناوي الشافعي، رسالة في (مناقب الشيخ علي بن أحمد باصبرين - خ) في الظاهرية (الرقم 364، 10).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2026-04-29T02:50:04+03:00</dcterms:created>
  <dcterms:modified xsi:type="dcterms:W3CDTF">2026-04-29T02:50:04+03:00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