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علي بن ابراهيم بن سعيد، أبو الحسن الحوفي: نحوي، من العلماء باللغة والتفسير. من أهل الحوف (بمصر) من كتبه (البرهان في تفسير القرآن - خ) كبير جدا، و (الموضح) في النحو، و (مختصر كتاب العين - خ).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الحوفي النحوي صاحب الإعراب
</w:t>
      </w:r>
    </w:p>
    <w:p>
      <w:pPr/>
      <w:r>
        <w:rPr/>
        <w:t xml:space="preserve">الحوفي النحوي صاحب الإعراب اسمه علي بن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سعيد بن يوسف الحوفي
</w:t>
      </w:r>
    </w:p>
    <w:p>
      <w:pPr/>
      <w:r>
        <w:rPr/>
        <w:t xml:space="preserve">علي بن إبراهيم بن سعيد بن يوسف الحوفي: أصله من قرية تسمى شبرا اللنجة من حوف بلبيس من الديار المصرية أخذ عن أبي بكر محمد بن علي</w:t>
      </w:r>
    </w:p>
    <w:p/>
    <w:p>
      <w:pPr/>
      <w:r>
        <w:rPr/>
        <w:t xml:space="preserve">الأدفوي صاحب النحاس، وكان نحويا قارئا مات في مستهل ذي الحجة سنة ثلاثين وأربعمائة. وله من التصانيف: كتاب الموضح في النحو وهو كتاب كبير حسن. وكتاب البرهان في تفسير القرآن بلغني أنه في ثلاثين مجلدا بخط دقيق.</w:t>
      </w:r>
    </w:p>
    <w:p>
      <w:pPr>
        <w:jc w:val="start"/>
        <w:bidi/>
      </w:pPr>
      <w:r>
        <w:rPr>
          <w:sz w:val="24"/>
          <w:szCs w:val="24"/>
          <w:b w:val="1"/>
          <w:bCs w:val="1"/>
          <w:rtl/>
        </w:rPr>
        <w:t xml:space="preserve">
معجم الأدباء / إرشاد الأريب إلى معرفة الأديب،(دار الغرب الإسلامي - بيروت،1993،ط 0،ج 4،ص 1643)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الحوفي
</w:t>
      </w:r>
    </w:p>
    <w:p>
      <w:pPr/>
      <w:r>
        <w:rPr/>
        <w:t xml:space="preserve">الحوفي العلامة، نحوي مصر، أبو الحسن؛ علي بن إبراهيم بن سعيد، الحوفي، صاحب أبي بكر محمد بن علي الأدفوي.</w:t>
      </w:r>
    </w:p>
    <w:p/>
    <w:p>
      <w:pPr/>
      <w:r>
        <w:rPr/>
        <w:t xml:space="preserve">له: إعراب القرآن؛ في عشر مجلدات.</w:t>
      </w:r>
    </w:p>
    <w:p/>
    <w:p>
      <w:pPr/>
      <w:r>
        <w:rPr/>
        <w:t xml:space="preserve">تخرج به المصريون.</w:t>
      </w:r>
    </w:p>
    <w:p/>
    <w:p>
      <w:pPr/>
      <w:r>
        <w:rPr/>
        <w:t xml:space="preserve">وتوفي سنة ثلاثين وأربع مائة.</w:t>
      </w:r>
    </w:p>
    <w:p>
      <w:pPr>
        <w:jc w:val="start"/>
        <w:bidi/>
      </w:pPr>
      <w:r>
        <w:rPr>
          <w:sz w:val="24"/>
          <w:szCs w:val="24"/>
          <w:b w:val="1"/>
          <w:bCs w:val="1"/>
          <w:rtl/>
        </w:rPr>
        <w:t xml:space="preserve">
سير أعلام النبلاء،(دار الحديث- القاهرة،2006،ط 0،ج 13،ص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سعيد بن يوسف بن سعيد
</w:t>
      </w:r>
    </w:p>
    <w:p>
      <w:pPr/>
      <w:r>
        <w:rPr/>
        <w:t xml:space="preserve">علي بن إبراهيم بن سعيد بن يوسف بن سعيد. الإمام أبو الحسن الحوفي تم المصري النحوي الأوحد، من قرية شبرا من حوف بليس.</w:t>
      </w:r>
    </w:p>
    <w:p/>
    <w:p>
      <w:pPr/>
      <w:r>
        <w:rPr/>
        <w:t xml:space="preserve">له «تفسير» جيد، سماه: «البرهان في تفسير القرآن»، وكتاب «إعراب القرآن» في عشر مجلدات، و «الموضح في النحو» وكتب أخر.</w:t>
      </w:r>
    </w:p>
    <w:p/>
    <w:p>
      <w:pPr/>
      <w:r>
        <w:rPr/>
        <w:t xml:space="preserve">أخذ عن أبي بكر الأدفوي، وكان حويا قارئا وأخذ عنه خلق من المصريين. مات بكرة يوم السبت مستهل ذي الحجة سنة ثلاثين وأربعمائة.</w:t>
      </w:r>
    </w:p>
    <w:p>
      <w:pPr>
        <w:jc w:val="start"/>
        <w:bidi/>
      </w:pPr>
      <w:r>
        <w:rPr>
          <w:sz w:val="24"/>
          <w:szCs w:val="24"/>
          <w:b w:val="1"/>
          <w:bCs w:val="1"/>
          <w:rtl/>
        </w:rPr>
        <w:t xml:space="preserve">
طبقات المفسرين للداوودي،(دار الكتب العلمية - بيروت،0000،ط 0،ج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سعيد أبو الحسن الحوفي ثم المصري
</w:t>
      </w:r>
    </w:p>
    <w:p>
      <w:pPr/>
      <w:r>
        <w:rPr/>
        <w:t xml:space="preserve">علي بن إبراهيم بن سعيد أبو الحسن الحوفي ثم المصري النحوي الأوحد وله التفسير المسمى بالبرهان في تفسير القرآن كتب في بعض المواضع هكذا وهو تفسير جيد في أربعة أسفار ضخام وأعرب فيه ما يحتاج إلى إعراب وكتاب إعراب القرآن في عشر مجلدات</w:t>
      </w:r>
    </w:p>
    <w:p/>
    <w:p>
      <w:pPr/>
      <w:r>
        <w:rPr/>
        <w:t xml:space="preserve">وكتبا أخر</w:t>
      </w:r>
    </w:p>
    <w:p/>
    <w:p>
      <w:pPr/>
      <w:r>
        <w:rPr/>
        <w:t xml:space="preserve">أخذ عن الأدفوي وأخذ عنه خلق كثير من المصريين</w:t>
      </w:r>
    </w:p>
    <w:p/>
    <w:p>
      <w:pPr/>
      <w:r>
        <w:rPr/>
        <w:t xml:space="preserve">وكانت وفاته سنة ثلاثين وأربعمائة</w:t>
      </w:r>
    </w:p>
    <w:p/>
    <w:p>
      <w:pPr/>
      <w:r>
        <w:rPr/>
        <w:t xml:space="preserve">كذا في وفيات الأعيان لابن خلكان وأسامي الكتب</w:t>
      </w:r>
    </w:p>
    <w:p>
      <w:pPr>
        <w:jc w:val="start"/>
        <w:bidi/>
      </w:pPr>
      <w:r>
        <w:rPr>
          <w:sz w:val="24"/>
          <w:szCs w:val="24"/>
          <w:b w:val="1"/>
          <w:bCs w:val="1"/>
          <w:rtl/>
        </w:rPr>
        <w:t xml:space="preserve">
طبقات المفسرين للأدنه وي،(مكتبة العلوم والحكم - المدينة المنورة،1997،ط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سعيد، أبو الحسن الحوفي
</w:t>
      </w:r>
    </w:p>
    <w:p>
      <w:pPr/>
      <w:r>
        <w:rPr/>
        <w:t xml:space="preserve">علي بن إبراهيم بن سعيد، أبو الحسن الحوفي </w:t>
      </w:r>
    </w:p>
    <w:p/>
    <w:p>
      <w:pPr/>
      <w:r>
        <w:rPr/>
        <w:t xml:space="preserve">النحوي، الإمام، المقدم في النحو والتفسير والعربية، أخذ عن جماعة من علماء المغرب قدموا مصر. له ’’إعراب القرآن العظيم’’ ومصنفات أخر مفيدة </w:t>
      </w:r>
    </w:p>
    <w:p/>
    <w:p>
      <w:pPr/>
      <w:r>
        <w:rPr/>
        <w:t xml:space="preserve">توفي بعد الأربعمائة وهو من ضيعة من حوف مصر يقال لها شبري اللنحة لا من حوف عمان، كما ظنه جماعة.</w:t>
      </w:r>
    </w:p>
    <w:p>
      <w:pPr>
        <w:jc w:val="start"/>
        <w:bidi/>
      </w:pPr>
      <w:r>
        <w:rPr>
          <w:sz w:val="24"/>
          <w:szCs w:val="24"/>
          <w:b w:val="1"/>
          <w:bCs w:val="1"/>
          <w:rtl/>
        </w:rPr>
        <w:t xml:space="preserve">
البلغة فى تراجم أئمة النحو واللغة،(جمعية إحياء التراث الإسلامي - الكويت،1986،ط 1،ج 1،ص 39)/(دار سعد الدين للطباعة والنشر والتوزيع،2000،ط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إبراهيم بن سعيد أبو الحسن الحوفي ثم المصري النحوي الأوحد.
</w:t>
      </w:r>
    </w:p>
    <w:p>
      <w:pPr/>
      <w:r>
        <w:rPr/>
        <w:t xml:space="preserve">علي بن إبراهيم بن سعيد أبو الحسن الحوفي ثم المصري النحوي الأوحد. </w:t>
      </w:r>
    </w:p>
    <w:p/>
    <w:p>
      <w:pPr/>
      <w:r>
        <w:rPr/>
        <w:t xml:space="preserve">له تفسير جيد، وكتاب إعراب القرآن في عشر مجلدات، وكتب أخر.</w:t>
      </w:r>
    </w:p>
    <w:p/>
    <w:p>
      <w:pPr/>
      <w:r>
        <w:rPr/>
        <w:t xml:space="preserve">أخذ عن الأدفوي، وأخذ عنه خلق من المصريين.</w:t>
      </w:r>
    </w:p>
    <w:p/>
    <w:p>
      <w:pPr/>
      <w:r>
        <w:rPr/>
        <w:t xml:space="preserve">مات سنة ثلاثين وأربعمائة.</w:t>
      </w:r>
    </w:p>
    <w:p>
      <w:pPr>
        <w:jc w:val="start"/>
        <w:bidi/>
      </w:pPr>
      <w:r>
        <w:rPr>
          <w:sz w:val="24"/>
          <w:szCs w:val="24"/>
          <w:b w:val="1"/>
          <w:bCs w:val="1"/>
          <w:rtl/>
        </w:rPr>
        <w:t xml:space="preserve">
طبقات المفسرين للسيوطي،(مكتبة وهبة - القاهرة،1976،ط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2026-07-17T00:25:29+03:00</dcterms:created>
  <dcterms:modified xsi:type="dcterms:W3CDTF">2026-07-17T00:25:29+03:00</dcterms:modified>
</cp:coreProperties>
</file>

<file path=docProps/custom.xml><?xml version="1.0" encoding="utf-8"?>
<Properties xmlns="http://schemas.openxmlformats.org/officeDocument/2006/custom-properties" xmlns:vt="http://schemas.openxmlformats.org/officeDocument/2006/docPropsVTypes"/>
</file>