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ابن الحضرمي
</w:t>
      </w:r>
    </w:p>
    <w:p>
      <w:pPr>
        <w:jc w:val="start"/>
        <w:bidi/>
      </w:pPr>
      <w:r>
        <w:rPr>
          <w:rFonts w:ascii="arial" w:hAnsi="arial" w:eastAsia="arial" w:cs="arial"/>
          <w:sz w:val="28"/>
          <w:szCs w:val="28"/>
          <w:b w:val="1"/>
          <w:bCs w:val="1"/>
          <w:rtl/>
        </w:rPr>
        <w:t xml:space="preserve">العلاء ابن الحضرمي
</w:t>
      </w:r>
    </w:p>
    <w:p>
      <w:pPr/>
      <w:r>
        <w:rPr/>
        <w:t xml:space="preserve">العلاء ابن الحضرمي  العلاء بن عبد الله الحضرمي: صحابي، من رجال الفتوح في صدر الاسلام. اصله من حضرموت. سكن ابوه مكة، فولد بها العلاء ونشأ. وولاه رسول الله (ص) البحرين سنة 8هـ ، وجعل له جباية (الصدقة) واعطاه كتابا فيه فرائض الصدقة في الابل والبقر والغنم والثمار والاموال، وامره ان ياخذ الصدقة من اغنيائهم ويردها على فقرائهم. وبعد وفاة النبي (ص) اقره ابو بكر، ثم عمر ووجهه عمر إلى البصرة فمات في الطريق، في قرية من ارض تميم اسمها (لياس) وقيل: مات في البحرين. وهو الذي سير عرفجة ابن هرثمة إلى شواطئ فارس سنة 14هـ ، بالسفن، فكان أول من فتح جزيرة بأرض فارس في الاسلام. ويقال: ان العلاء اول مسلم ركب البحر للغزو.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الله بن عمار الحضرمي
</w:t>
      </w:r>
    </w:p>
    <w:p>
      <w:pPr/>
      <w:r>
        <w:rPr/>
        <w:t xml:space="preserve">العلاء بن عبد الله بن عمار الحضرمي من الصدف كان عامل النبي صلى الله عليه وسلم على البحرين وبها مات سنة إحدى وعشرين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الله بن عماد الحضرمي
</w:t>
      </w:r>
    </w:p>
    <w:p>
      <w:pPr/>
      <w:r>
        <w:rPr/>
        <w:t xml:space="preserve">العلاء بن عبد الله بن عماد الحضرمي </w:t>
      </w:r>
    </w:p>
    <w:p/>
    <w:p>
      <w:pPr/>
      <w:r>
        <w:rPr/>
        <w:t xml:space="preserve">من الصدف من حضرموت عامل النبي صلى الله عليه وسلم على البحرين مات بها في خلافة عمر سنة إحدى وعشرين وكان حليفا للحرب بن أمية وأخوه ميمون الحضرمي صاحب بئر ميمون وكان قد حفرها في الجاهلية وكان العلاء الحضرمي مستجاب الدعوة كان دعاءه الذي يدعو به يا علي يا حكيم يا علي يا عظيم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2026-07-17T00:07:50+03:00</dcterms:created>
  <dcterms:modified xsi:type="dcterms:W3CDTF">2026-07-17T00:07:50+03:00</dcterms:modified>
</cp:coreProperties>
</file>

<file path=docProps/custom.xml><?xml version="1.0" encoding="utf-8"?>
<Properties xmlns="http://schemas.openxmlformats.org/officeDocument/2006/custom-properties" xmlns:vt="http://schemas.openxmlformats.org/officeDocument/2006/docPropsVTypes"/>
</file>