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عريب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عريب بن زيد
</w:t>
      </w:r>
    </w:p>
    <w:p>
      <w:pPr/>
      <w:r>
        <w:rPr/>
        <w:t xml:space="preserve">عريب بن زيد  عريب بن زيد بن كهلان، من القحطانية: جد جاهلي. من نسله لخم وجذام وكندة وعاملة وطيئ والاشعريون ومذحج ومرة.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2026-07-15T18:31:08+03:00</dcterms:created>
  <dcterms:modified xsi:type="dcterms:W3CDTF">2026-07-15T18:31:08+03:00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