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الحلبي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الحلبي
</w:t>
      </w:r>
    </w:p>
    <w:p>
      <w:pPr/>
      <w:r>
        <w:rPr/>
        <w:t xml:space="preserve">الحلبي  أحمد بن عبد الحي الحلبي ثم الفاسي الشافعي. أبو العباس: متصوف كثير النظم والتصانيف. مولده ومنشأه في حلب. زار مصر وتونس. واستقر وتوفي بفاس. من كتبه (الدر النفيس والنور الأنيس في مناقب الإمام إدريس - ط) في سيرة إدريس الأكبر دفين مدينة ’’زرهون’’ و (الحلل السندسية في المقامات الأحمدية القدسية - ط) جعلها على لسان مدرك الغواص و (معارج الوصول بالصلاة على أكرم نبي ورسول - خ) في خزانة الرباط - 1332 ك - و (فتح الفتاح في مراتع الأرواح - خ) شرح قصيدة له، في الرباط، 425ك، و (الكنوز المختومة في فضائل هذه الأمة المرحومة - خ) أربعة مجلدات، أحدها في الرباط (2724ك) كتب عليه بخط عبد الحي اللكتاني: ’’وهو جزء من أربع مجلدات بعضها في خزانة القرويين، وبعضها في خزانة مكناسة الزيتون وبعضها في خزانة المخزن بفاس’’ قلت: والسفر الثالث منها في خزانة الرباط (15 أوقاف) و (عرائس الأفكار في مدائح المختار - خ) من نظمه، سماه أيضا (رياض الأزهار في مدائح الفضلاء والأخيار) في الرباط (161ك) و (ديوان شعره - خ) مجلدان في الرباط (104 أوقاف) قلت: وفي الأسرة ’’الكتانية’’ بالمغرب، فرع يعرف بفرع ’’الحلبية’’ نسبة إلى ابنة لصاحب الترجمة، اسمها فاطمة، تزوجها أ؛د الكتانيين فنسبوا إليها.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2026-07-03T16:12:23+03:00</dcterms:created>
  <dcterms:modified xsi:type="dcterms:W3CDTF">2026-07-03T16:12:23+03:00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