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عجير بن عبد يزيد
</w:t>
      </w:r>
    </w:p>
    <w:p>
      <w:pPr>
        <w:jc w:val="start"/>
        <w:bidi/>
      </w:pPr>
      <w:r>
        <w:rPr>
          <w:rFonts w:ascii="arial" w:hAnsi="arial" w:eastAsia="arial" w:cs="arial"/>
          <w:sz w:val="28"/>
          <w:szCs w:val="28"/>
          <w:b w:val="1"/>
          <w:bCs w:val="1"/>
          <w:rtl/>
        </w:rPr>
        <w:t xml:space="preserve">عجير بن عبد يزيد
</w:t>
      </w:r>
    </w:p>
    <w:p>
      <w:pPr/>
      <w:r>
        <w:rPr/>
        <w:t xml:space="preserve">عجير بن عبد يزيد  عجير بن عبد يزيد بن هاشم بن عبد المطلب: صحابي، كان من مشايخ قريش. أسلم يوم فتح مكة. وهو من أهلها. وبعثه عمر (في زمن خلافته) لتجديد أعلام الحرم (بمكة) وعاش بعد ذلك، وروى حديثا عن علي. </w:t>
      </w:r>
    </w:p>
    <w:p>
      <w:pPr>
        <w:jc w:val="start"/>
        <w:bidi/>
      </w:pPr>
      <w:r>
        <w:rPr>
          <w:sz w:val="24"/>
          <w:szCs w:val="24"/>
          <w:b w:val="1"/>
          <w:bCs w:val="1"/>
          <w:rtl/>
        </w:rPr>
        <w:t xml:space="preserve">
الأعلام،(دار العلم للملايين - بيروت،2002،ط 15،ج 4،ص 217)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عجير بن عبد يزيد
</w:t>
      </w:r>
    </w:p>
    <w:p>
      <w:pPr/>
      <w:r>
        <w:rPr/>
        <w:t xml:space="preserve">عجير بن عبد يزيد (ب) عجير بن عبد يزيد بن هاشم بن المطلب بن عبد مناف بن قصي القرشي المطلبي، أخو ركانة بن عبد يزيد. </w:t>
      </w:r>
    </w:p>
    <w:p/>
    <w:p>
      <w:pPr/>
      <w:r>
        <w:rPr/>
        <w:t xml:space="preserve">كان ممن بعثه عمر بن الخطاب رضي الله عنه ليقيموا أنصاب الحرم، وكان من مشايخ قريش وجلتهم، وأطعمه رسول الله صلى الله عليه وسلم من خيبر ثلاثين وسقا.</w:t>
      </w:r>
    </w:p>
    <w:p/>
    <w:p>
      <w:pPr/>
      <w:r>
        <w:rPr/>
        <w:t xml:space="preserve">أخرجه أبو عمر. </w:t>
      </w:r>
    </w:p>
    <w:p>
      <w:pPr>
        <w:jc w:val="start"/>
        <w:bidi/>
      </w:pPr>
      <w:r>
        <w:rPr>
          <w:sz w:val="24"/>
          <w:szCs w:val="24"/>
          <w:b w:val="1"/>
          <w:bCs w:val="1"/>
          <w:rtl/>
        </w:rPr>
        <w:t xml:space="preserve">
أسد الغابة في معرفة الصحابة،(دار ابن حزم - بيروت،2012،ط 1،ج 1،ص 834)/(دار الكتب العلمية - بيروت،1994،ط 1،ج 3،ص 594)/(دار الفكر - بيروت،1989،ط 1،ج 3،ص 499)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عجير بن عبد يزيد بن هاشم بن المطلب بن عبد مناف القرشي المطلبي
</w:t>
      </w:r>
    </w:p>
    <w:p>
      <w:pPr/>
      <w:r>
        <w:rPr/>
        <w:t xml:space="preserve">عجير بن عبد يزيد بن هاشم بن المطلب بن عبد مناف القرشي المطلبي  أخو ركانة بن عبد يزيد. كان ممن بعثه عمر فيمن أقام أعلام الحرم، وكان من مشايخ قريش وجلتهم.</w:t>
      </w:r>
    </w:p>
    <w:p>
      <w:pPr>
        <w:jc w:val="start"/>
        <w:bidi/>
      </w:pPr>
      <w:r>
        <w:rPr>
          <w:sz w:val="24"/>
          <w:szCs w:val="24"/>
          <w:b w:val="1"/>
          <w:bCs w:val="1"/>
          <w:rtl/>
        </w:rPr>
        <w:t xml:space="preserve">
الاستيعاب في معرفة الأصحاب،(دار الجيل - بيروت،1992،ط 1،ج 3،ص 1236)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عجير بن عبد يزيد
</w:t>
      </w:r>
    </w:p>
    <w:p>
      <w:pPr/>
      <w:r>
        <w:rPr/>
        <w:t xml:space="preserve">عجير بن عبد يزيد [د] بن هاشم بن المطلب المطلبى، أخو ركانة.</w:t>
      </w:r>
    </w:p>
    <w:p/>
    <w:p>
      <w:pPr/>
      <w:r>
        <w:rPr/>
        <w:t xml:space="preserve">قيل: له صحبة.</w:t>
      </w:r>
    </w:p>
    <w:p/>
    <w:p>
      <w:pPr/>
      <w:r>
        <w:rPr/>
        <w:t xml:space="preserve">وله حديث عن علي.</w:t>
      </w:r>
    </w:p>
    <w:p/>
    <w:p>
      <w:pPr/>
      <w:r>
        <w:rPr/>
        <w:t xml:space="preserve">تفرد عنه ولده نافع</w:t>
      </w:r>
    </w:p>
    <w:p>
      <w:pPr>
        <w:jc w:val="start"/>
        <w:bidi/>
      </w:pPr>
      <w:r>
        <w:rPr>
          <w:sz w:val="24"/>
          <w:szCs w:val="24"/>
          <w:b w:val="1"/>
          <w:bCs w:val="1"/>
          <w:rtl/>
        </w:rPr>
        <w:t xml:space="preserve">
ميزان الاعتدال في نقد الرجال،(دار المعرفة للطباعة والنشر، بيروت - لبنان،1963،ط 1،ج 3،ص 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عجير بن عبد يزيد بن هاشم
</w:t>
      </w:r>
    </w:p>
    <w:p>
      <w:pPr/>
      <w:r>
        <w:rPr/>
        <w:t xml:space="preserve">عجير بن عبد يزيد بن هاشم </w:t>
      </w:r>
    </w:p>
    <w:p/>
    <w:p>
      <w:pPr/>
      <w:r>
        <w:rPr/>
        <w:t xml:space="preserve">أخو ركانة المطلبي عن علي وعنه ابنه نافع د</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عجير بن عبد يزيد بن هاشم بن المطلب بن عبد مناف القرشي 
</w:t>
      </w:r>
    </w:p>
    <w:p>
      <w:pPr/>
      <w:r>
        <w:rPr/>
        <w:t xml:space="preserve">(د) عجير بن عبد يزيد بن هاشم بن المطلب بن عبد مناف القرشي أخو ركانة، ولهما صحبة. </w:t>
      </w:r>
    </w:p>
    <w:p/>
    <w:p>
      <w:pPr/>
      <w:r>
        <w:rPr/>
        <w:t xml:space="preserve">قال ابن عبد البر: كان ممن بعثه عمر بن الخطاب فيمن أقام أعلام الحرم، وكان من مشايخ قريش وجلتهم.</w:t>
      </w:r>
    </w:p>
    <w:p/>
    <w:p>
      <w:pPr/>
      <w:r>
        <w:rPr/>
        <w:t xml:space="preserve">وفي كتاب العسكري: عبيد بن عبد يزيد أخو ركانة، أمهما العجلة بنت عجلان من بني ليث، وكان يقال لعبد يزيد بن هاشم: المحض الذي لا قذى فيه.</w:t>
      </w:r>
    </w:p>
    <w:p/>
    <w:p>
      <w:pPr/>
      <w:r>
        <w:rPr/>
        <w:t xml:space="preserve">وفي كتاب خليفة: أمه أم ولد، ويقال: من بني أفصى الخزاعية.</w:t>
      </w:r>
    </w:p>
    <w:p/>
    <w:p>
      <w:pPr/>
      <w:r>
        <w:rPr/>
        <w:t xml:space="preserve">وذكر أبو عروبة الحراني في الطبقة الثالثة في من أسلم ما بين الحديبية وفتح مكة – شرفها الله تعالى -.</w:t>
      </w:r>
    </w:p>
    <w:p/>
    <w:p>
      <w:pPr/>
      <w:r>
        <w:rPr/>
        <w:t xml:space="preserve">ولما ذكره ابن سعد في الطبقة الرابعة ممن أسلم عند الفتح قال: وكان له من الولد: نافع، وأزهر، وعبد الله، وزينب، وأم كلثوم، وأم سعد، وأمهم أم أزهر زينب بنت عويمر الخزاعية.</w:t>
      </w:r>
    </w:p>
    <w:p/>
    <w:p>
      <w:pPr/>
      <w:r>
        <w:rPr/>
        <w:t xml:space="preserve">وفي الصحابة:</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عجير بن عبد بن يزيد بن هاشم بن المطلب بن عبد مناف بن قصى ابن كلاب القرشي المطلبي
</w:t>
      </w:r>
    </w:p>
    <w:p>
      <w:pPr/>
      <w:r>
        <w:rPr/>
        <w:t xml:space="preserve">عجير بن عبد بن يزيد بن هاشم بن المطلب بن عبد مناف بن قصى ابن كلاب القرشي المطلبي: </w:t>
      </w:r>
    </w:p>
    <w:p/>
    <w:p>
      <w:pPr/>
      <w:r>
        <w:rPr/>
        <w:t xml:space="preserve">أخو ركانة بن عبد يزيد. ذكر الزبير، أن أمه وأم إخوته: ركانة وعمير وعبيد بنى</w:t>
      </w:r>
    </w:p>
    <w:p/>
    <w:p>
      <w:pPr/>
      <w:r>
        <w:rPr/>
        <w:t xml:space="preserve">عبد يزيد بن هاشم: العجلة بنت العجلان بن التباع بن ناشب بن غيرة بن سعد بن ليث بن بكر بن عبد مناة بن كنانة.</w:t>
      </w:r>
    </w:p>
    <w:p/>
    <w:p>
      <w:pPr/>
      <w:r>
        <w:rPr/>
        <w:t xml:space="preserve">وذكر الزبير أيضا: أن رسول الله صلى الله عليه وسلم، أطعم عجيرا ثلاثين وسقا بخيبر. وقال ابن عبد البر: كان ممن بعثه عمر رضي الله عنه فيمن أقام أعلام الحرم. وكان من مشايخ قريش وجلتهم.</w:t>
      </w:r>
    </w:p>
    <w:p/>
    <w:p>
      <w:pPr/>
      <w:r>
        <w:rPr/>
        <w:t xml:space="preserve">وذكره الذهبي بمعنى ذلك، وقال: كان من مشايخ بنى عبد مناف. سمع على على ابن أبي طالب رضي الله عنه.</w:t>
      </w:r>
    </w:p>
    <w:p/>
    <w:p>
      <w:pPr/>
      <w:r>
        <w:rPr/>
        <w:t xml:space="preserve">وذكر المزي. أن له ولأخيه ركانة صحبة. وقال: روى له أبو داود حديثا واحدا عن على رضي الله عنه، في قصة ابنة حمزة رضي الله عنهما. وقال: روى عنه ابنه نافع بن عجير.</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2026-07-16T18:17:02+03:00</dcterms:created>
  <dcterms:modified xsi:type="dcterms:W3CDTF">2026-07-16T18:17:02+03:00</dcterms:modified>
</cp:coreProperties>
</file>

<file path=docProps/custom.xml><?xml version="1.0" encoding="utf-8"?>
<Properties xmlns="http://schemas.openxmlformats.org/officeDocument/2006/custom-properties" xmlns:vt="http://schemas.openxmlformats.org/officeDocument/2006/docPropsVTypes"/>
</file>