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التيسير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التيسير
</w:t>
      </w:r>
    </w:p>
    <w:p>
      <w:pPr/>
      <w:r>
        <w:rPr/>
        <w:t xml:space="preserve">أبو التيسير  عثمان بن محمد مدوخ (بدوخ؟) ابن يوسف بن أحمد الحسيني الشافعي، أبو التيسير: إمام وخطيب بمسجد السلطان الحنفي بالقاهرة. له (العدل الشاهد الحنفي في تحقيق المشاهد - ط) ذكر فيه مشاهر آل البيت بمصر، إجابة لطلب الوزير أحمد مختار الغازي.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2026-07-15T15:50:09+03:00</dcterms:created>
  <dcterms:modified xsi:type="dcterms:W3CDTF">2026-07-15T15:50:09+03:00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