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الكرخي
</w:t>
      </w:r>
    </w:p>
    <w:p>
      <w:pPr/>
      <w:r>
        <w:rPr/>
        <w:t xml:space="preserve">عبيد الله الكرخي  عبيد الله بن الحسين الكرخي، ابو الحسن: فقيه، انتهت اليه رياسة الحنفية بالعراق. مولده في الكرخ ووفاته ببغداد. له (رسالة في الاصول التي عليها مدار فروع الحنفية - ط) و (شرح الجامع الصغير)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2026-07-15T11:30:20+03:00</dcterms:created>
  <dcterms:modified xsi:type="dcterms:W3CDTF">2026-07-15T11:30:20+03:00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