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
</w:t>
      </w:r>
    </w:p>
    <w:p>
      <w:pPr/>
      <w:r>
        <w:rPr/>
        <w:t xml:space="preserve">ابن طيفور  عبيد الله بن أحمد بن طيفور، ابو الحسين: مؤرخ، اصله من خراسان، ومولده ووفاته ببغداد. كتب ذيلا لتاريخ ابيه في (اخبار بغداد) وكا ن ابوه قد بلغ بتاريخه آخر ايام المهتدي بالله، فزاد عليه صاحب الترجمة اخبار المعتد والمعتضد والمكتفي والمقتدر. وتوفى في ايام الاخير، فلم يتم اخباره. وله كتاب (المتظرفات والمتظرفين).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2026-07-15T10:39:02+03:00</dcterms:created>
  <dcterms:modified xsi:type="dcterms:W3CDTF">2026-07-15T10:39:02+03:00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