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
</w:t>
      </w:r>
    </w:p>
    <w:p>
      <w:pPr/>
      <w:r>
        <w:rPr/>
        <w:t xml:space="preserve">عبرة واسمه عوف بن منهب الدوسي. ثلاثة جدود، النسبة إلى كل منهم " عبري) بضم العين وسكون الباء.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2026-07-15T09:43:26+03:00</dcterms:created>
  <dcterms:modified xsi:type="dcterms:W3CDTF">2026-07-15T09:43:26+03:00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