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مشرف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مشرف
</w:t>
      </w:r>
    </w:p>
    <w:p>
      <w:pPr/>
      <w:r>
        <w:rPr/>
        <w:t xml:space="preserve">ابن مشرف  عبد الوهاب بن سليمان بن علي بن مشرف التميمي النجدي: فقيه حنبلي، من أهل العيينة (بنجد ولي قضاءها. وانتقل منها إلى حريملا. له كتابان في بعض المسائل الفقهية. وهو والد محمد بن عبد الوهاب امام حنابلة نجد.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2026-07-15T08:52:50+03:00</dcterms:created>
  <dcterms:modified xsi:type="dcterms:W3CDTF">2026-07-15T08:52:50+03:00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