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أيوب
</w:t>
      </w:r>
    </w:p>
    <w:p>
      <w:pPr/>
      <w:r>
        <w:rPr/>
        <w:t xml:space="preserve">ابن أيوب  عبد الله بن علي بن يوسف، جمال الدين القادري المخزومي، المعروف بابن أيوب: متطبب، من الكتاب. ولد وتعلم بدمشق. واستوطن القاهرة وتوفي بها. قال السخاوي: يعرف بابن أيوب وهو لقب لجده، لكثرة بلاياه. له تصانيف، منها. (سد الذرائع من القول بتأثير الطبائع - خ) في شستربتي (5162) ورسالة سماها (دواء النفس من النكس) في الطب. مات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2026-07-14T22:08:00+03:00</dcterms:created>
  <dcterms:modified xsi:type="dcterms:W3CDTF">2026-07-14T22:08:00+03:00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