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الكوهن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الكوهن
</w:t>
      </w:r>
    </w:p>
    <w:p>
      <w:pPr/>
      <w:r>
        <w:rPr/>
        <w:t xml:space="preserve">الكوهن عبد القادر بن أحمد بن أبي جيدة علي بن عبد القادر، أبو محمد الكوهن: فاضل مغربي من أهل فاس. توفي بالمدينة المنورة. له " إمداد ذوي الاستعداد إلى معالم الرواية والإسناد - خ " بخطه في دار الكتب (19453 ب) وهو ثبته، عرف فيه ببعض شيوخ زمانه، و " نوافح الورد - خ " في خزانة الرباط (892 د) و " منية الفقير المتجرد - ط " تصوف، و " المسك الدراي شرح آخر ترجمة البخاري - خ " في دار الكتب، و " الرحلة الى الحجاز - خ " قيل: كانت في خزانة الكتاني بفاس.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2026-07-14T12:23:05+03:00</dcterms:created>
  <dcterms:modified xsi:type="dcterms:W3CDTF">2026-07-14T12:23:05+03:00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