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شيخ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شيخ زاده
</w:t>
      </w:r>
    </w:p>
    <w:p>
      <w:pPr/>
      <w:r>
        <w:rPr/>
        <w:t xml:space="preserve">شيخ زاده  عبد الرحيم بن علي بن المؤيد الأماسي، المعروف بشيخ زاده: باحث متصوف، من أحناف الدولة العثمانية. صنف (نظم الفرائد وجمع الفوائد - ط) في أربعين مسألة بين الماتريدية والأشاعرة.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2026-07-14T04:38:53+03:00</dcterms:created>
  <dcterms:modified xsi:type="dcterms:W3CDTF">2026-07-14T04:38:53+03:00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