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الرشتي
</w:t>
      </w:r>
    </w:p>
    <w:p>
      <w:pPr/>
      <w:r>
        <w:rPr/>
        <w:t xml:space="preserve">الرشتي  عبد الحسين بن عيسى بن يوسف الرشتي: مجتهد إمامي. ولد في كربلاء، وتعلم في رشت (عاصمة كيلان) وطهران واستقر في النجف (1322) إلى أن توفي. من كتبه (كشف الاشتباه - ط) و (البيان في تفسير القرآن) و (تعليقات فقهية).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2026-07-13T10:24:13+03:00</dcterms:created>
  <dcterms:modified xsi:type="dcterms:W3CDTF">2026-07-13T10:24:13+03:00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