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شمر يرعش
</w:t>
      </w:r>
    </w:p>
    <w:p>
      <w:pPr>
        <w:jc w:val="start"/>
        <w:bidi/>
      </w:pPr>
      <w:r>
        <w:rPr>
          <w:rFonts w:ascii="arial" w:hAnsi="arial" w:eastAsia="arial" w:cs="arial"/>
          <w:sz w:val="28"/>
          <w:szCs w:val="28"/>
          <w:b w:val="1"/>
          <w:bCs w:val="1"/>
          <w:rtl/>
        </w:rPr>
        <w:t xml:space="preserve">شمر يرعش
</w:t>
      </w:r>
    </w:p>
    <w:p>
      <w:pPr/>
      <w:r>
        <w:rPr/>
        <w:t xml:space="preserve">شمر يرعش  شمر يرعش بن مالك ناشر النعم بن يعفر الحميري القحطاني، ويعرف بتبع الاكبر: آخر تبابعة اليمن في الجاهلية. واعظمهم ملكا. يقتصر بعض المؤرخين على تسميته ’’شمر’’ وتسمية ابيه ’’ياسرا’’ ودلت الكتابات المكتشفة اخيرا في اليمن على ان اسمه كان ’’شمر يهرعش’’ ولقبه ’’ملك سبأ وذي ريدان’’ وفي كتابة اخرى ’’ملك سبأ وذي ريدان وحضرموت ويمنات’’ ابن الملك ’’ياسر يهنعم’’ ووجدت كتابة، امر هو بتدوينها، مؤرخة بسنة 396 للتقويم الحميري. ويقول علماء الآثار: ان الحمريين كانوا يؤرخون بسنة 115 قبل الميلاد، وهي السنة التي قضوا فيها على الدولة السبئية وانشأوا دولتهم على انقاضها. وعلى هذا يكون تاريخ الكتابة المكتشفة (396 حميرية) موافقا سنة 281 ميلادية، أي سنة 352 قبل الهجرة على الحساب القمري. ويقول المؤرخون: انه كان مع ابيه في الدينور، ومات ابوه فيها، فولى الملك بعده، ووالى الفتوح، ودخل الصين، وعاد إلى اليمن فمات بغمدان. وهو - في ما يحكيه اصحاب الاخبار - اول من امر بصنع الدروع السوابغ المفاضة التي منها سواعدها واكفها. </w:t>
      </w:r>
    </w:p>
    <w:p>
      <w:pPr>
        <w:jc w:val="start"/>
        <w:bidi/>
      </w:pPr>
      <w:r>
        <w:rPr>
          <w:sz w:val="24"/>
          <w:szCs w:val="24"/>
          <w:b w:val="1"/>
          <w:bCs w:val="1"/>
          <w:rtl/>
        </w:rPr>
        <w:t xml:space="preserve">
الأعلام،(دار العلم للملايين - بيروت،2002،ط 15،ج 3،ص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2026-07-12T08:46:59+03:00</dcterms:created>
  <dcterms:modified xsi:type="dcterms:W3CDTF">2026-07-12T08:46:59+03:00</dcterms:modified>
</cp:coreProperties>
</file>

<file path=docProps/custom.xml><?xml version="1.0" encoding="utf-8"?>
<Properties xmlns="http://schemas.openxmlformats.org/officeDocument/2006/custom-properties" xmlns:vt="http://schemas.openxmlformats.org/officeDocument/2006/docPropsVTypes"/>
</file>