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ورس
</w:t>
      </w:r>
    </w:p>
    <w:p>
      <w:pPr>
        <w:jc w:val="start"/>
        <w:bidi/>
      </w:pPr>
      <w:r>
        <w:rPr>
          <w:rFonts w:ascii="arial" w:hAnsi="arial" w:eastAsia="arial" w:cs="arial"/>
          <w:sz w:val="28"/>
          <w:szCs w:val="28"/>
          <w:b w:val="1"/>
          <w:bCs w:val="1"/>
          <w:rtl/>
        </w:rPr>
        <w:t xml:space="preserve">شرحبيل بن ورس
</w:t>
      </w:r>
    </w:p>
    <w:p>
      <w:pPr/>
      <w:r>
        <w:rPr/>
        <w:t xml:space="preserve">شرحبيل بن ورس  شرحبيل بن ورس الهمداني قائد كان في جيش المختار الثقفي آخر ما وليه قيادة جيش فيه ثلاثة الاف مقاتل زحف بهم إلى المدينة ليحتلها ويهاجم ابن الزبير بمكة فلما كان في طريقه إلى المدينة قتله عباس بن سهل في معركة.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2026-07-12T06:34:34+03:00</dcterms:created>
  <dcterms:modified xsi:type="dcterms:W3CDTF">2026-07-12T06:34:34+03:00</dcterms:modified>
</cp:coreProperties>
</file>

<file path=docProps/custom.xml><?xml version="1.0" encoding="utf-8"?>
<Properties xmlns="http://schemas.openxmlformats.org/officeDocument/2006/custom-properties" xmlns:vt="http://schemas.openxmlformats.org/officeDocument/2006/docPropsVTypes"/>
</file>