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سليمان ظاهر
</w:t>
      </w:r>
    </w:p>
    <w:p>
      <w:pPr>
        <w:jc w:val="start"/>
        <w:bidi/>
      </w:pPr>
      <w:r>
        <w:rPr>
          <w:rFonts w:ascii="arial" w:hAnsi="arial" w:eastAsia="arial" w:cs="arial"/>
          <w:sz w:val="28"/>
          <w:szCs w:val="28"/>
          <w:b w:val="1"/>
          <w:bCs w:val="1"/>
          <w:rtl/>
        </w:rPr>
        <w:t xml:space="preserve">سليمان ظاهر
</w:t>
      </w:r>
    </w:p>
    <w:p>
      <w:pPr/>
      <w:r>
        <w:rPr/>
        <w:t xml:space="preserve">سليمان ظاهر  سليمان بن محمد بن علي بن حمود ظاهر، زين الدين العاملي: عالم بالأدب، شاعر. من أعضاء المجمع العلمي العربي. كان هو واحمد رضا (المتقدمة ترجمته) حاملي لواء العربية لغة وقومية، في بلاد جبل عامل. مولده ووفاته في النبطية. أصدر جريدة (المرج) في أوائل الانقلاب العثماني (سنة 1908) وكان في القافلة الأولى بين مسجوني ديوان الحرب العرفي في عاليه. وكان أحد مؤسسي جمعية المقاصد الخيرية الإسلامية في بيروت، وعهد إليه برئاستها فعمل على ازدهارها. وتولى وظائف قضائية في زمن الانتداب الفرنسي. فكان من أعضاء محكمة جونيه ثم حاكم صلح في محكمة الهرمل. واقصي عنها بسبب نزعته السياسية الحرة. له كتب مطبوعة ومخطوطة، منها (تاريخ قلعة الشقيف) و (بنو زهرة الحلبيون) و (معجم قرى جبل عامل) و (الذخيرة) و (الحسين بن علي) و (تاريخ الشيعة الديني والأدبي والسياسي) و (تاريخ طرابلس الشام وقضاتها بني عمار) و (الرحلة العراقية) و (الملحمة الإسلامية الكبرى) و (ديوان شعر) ورسالة في (أحوال أبي الأسود الدؤلي) و (تاريخ جبل عامل القديم الدؤلي) و (تاريخ جبل عامل القديم والحديث) و (آداب للغة العربية - ط) نشر تباعا في مجلة العرفان الصداوية، و (تاريخ الشيعة السياسي - خ) أعلن عن قرب إصداره في مجلدين، سنة 1961م. </w:t>
      </w:r>
    </w:p>
    <w:p>
      <w:pPr>
        <w:jc w:val="start"/>
        <w:bidi/>
      </w:pPr>
      <w:r>
        <w:rPr>
          <w:sz w:val="24"/>
          <w:szCs w:val="24"/>
          <w:b w:val="1"/>
          <w:bCs w:val="1"/>
          <w:rtl/>
        </w:rPr>
        <w:t xml:space="preserve">
الأعلام،(دار العلم للملايين - بيروت،2002،ط 15،ج 3،ص 134)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2026-07-12T01:21:05+03:00</dcterms:created>
  <dcterms:modified xsi:type="dcterms:W3CDTF">2026-07-12T01:21:05+03:00</dcterms:modified>
</cp:coreProperties>
</file>

<file path=docProps/custom.xml><?xml version="1.0" encoding="utf-8"?>
<Properties xmlns="http://schemas.openxmlformats.org/officeDocument/2006/custom-properties" xmlns:vt="http://schemas.openxmlformats.org/officeDocument/2006/docPropsVTypes"/>
</file>