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السنباطي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السنباطي
</w:t>
      </w:r>
    </w:p>
    <w:p>
      <w:pPr/>
      <w:r>
        <w:rPr/>
        <w:t xml:space="preserve">السنباطي  أحمد بن أحمد بن عبد الحق السنباطي، شهاب الدين الشافعي: فاضل مصري، من أهل سنباط (في المجلة الكبرى بمصر) له كتب، منها (فتاوي - خ) في خزانة الرباط (124 ك) جمعه بعض تلاميذه، في 432 صفحة، و (شرح مقدمة زكريا الأنصاري في الكلام على البسملة - خ) في خزانة زهير الشاويش ببيروت و (روضة الفهوم - ط) نظم نقاية العلوم للسيوطي، و (فتح الحي القيوم بشرح روضة الفهوم - خ) مجلدان، في دار الكتب، و (رسالة في عمل الربع المجيب’’ فلك، و (حاشية على كتاب الورقات) للجويني و (شرح الهمزية).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عبد الحق السنباطي
</w:t>
      </w:r>
    </w:p>
    <w:p>
      <w:pPr/>
      <w:r>
        <w:rPr/>
        <w:t xml:space="preserve">أحمد بن أحمد بن عبد الحق السنباطي. الفقيه المؤلف الشافعي، له نظم ونثر، وله تآليف حسنة، من ذلك نظمه الذي جمع فيه سبعة عشر علما.</w:t>
      </w:r>
    </w:p>
    <w:p/>
    <w:p>
      <w:pPr/>
      <w:r>
        <w:rPr/>
        <w:t xml:space="preserve">أخذ عن جماعة: كالمرصفي وغيره، لقيته بمصر سنة 986، وقرأت عليه شيئا من منظومته المذكورة، وأجاز لي كل ما يحمله.</w:t>
      </w:r>
    </w:p>
    <w:p/>
    <w:p>
      <w:pPr/>
      <w:r>
        <w:rPr/>
        <w:t xml:space="preserve"> وتوفي سنة 999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2026-07-02T05:04:21+03:00</dcterms:created>
  <dcterms:modified xsi:type="dcterms:W3CDTF">2026-07-02T05:04:21+03:00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