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قدورة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قدورة
</w:t>
      </w:r>
    </w:p>
    <w:p>
      <w:pPr/>
      <w:r>
        <w:rPr/>
        <w:t xml:space="preserve">قدورة  سعيد بن إبراهيم قدورة، أبو عثمان التونسي الأصل، الجزائري المولد والقرار: عالم بالمنطق. من المالكية. كان مفتي الجزائر له’’شرح السلم المرونق - خ) في خزانة الرباط (المجموع 1066د) قال في مقدمته: استخرت الله تعالى في وضع تقييد على الأرجوزة المسماة بالسلم، بحيث يكون مضافا لشرع المصنف كالتذييل لما أغفله الناظم في شرحه، مظهرا لمقاصده. ومن كتبه (شرح الصغرى) و (شرح خطبة اللقاني).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2026-07-11T13:31:58+03:00</dcterms:created>
  <dcterms:modified xsi:type="dcterms:W3CDTF">2026-07-11T13:31:58+03:00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