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المساكين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المساكين
</w:t>
      </w:r>
    </w:p>
    <w:p>
      <w:pPr/>
      <w:r>
        <w:rPr/>
        <w:t xml:space="preserve">أم المساكين  زينب بنت عبد الله بن سعد، ام المساكين ابنة عفيف الدين اليافعي اليماني ثم المكي:فاضلة عارفة بالحديث. ولدت بالمدينة وتوفيت بمكة. خرج لها نجم الدين بن فهد مشيخة كانت تحدث بها وبغيرها.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2026-07-11T08:03:36+03:00</dcterms:created>
  <dcterms:modified xsi:type="dcterms:W3CDTF">2026-07-11T08:03:36+03:00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