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مولر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مولر
</w:t>
      </w:r>
    </w:p>
    <w:p>
      <w:pPr/>
      <w:r>
        <w:rPr/>
        <w:t xml:space="preserve">مولر  دافيد هاينرش مولر D. H. Muller: مستشرق نمساوي. تعلم العربية في فينة وعلمها في جامعتها. وتولى رئاسة المجلة النمسوية الشرقية. ثم قام على رأس بعثة إلى اليمن. وعني بالنقوش الاثرية. ونشر بالعربية من (الاكليل) كلاهما للهمداني و (الفرق) للاصمعي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2026-07-10T16:36:43+03:00</dcterms:created>
  <dcterms:modified xsi:type="dcterms:W3CDTF">2026-07-10T16:36:43+03:00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