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خيرت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خيرت
</w:t>
      </w:r>
    </w:p>
    <w:p>
      <w:pPr/>
      <w:r>
        <w:rPr/>
        <w:t xml:space="preserve">خيرت  خيرت أفندي: مأمور الديوان الخديوي بمصر. له كتاب (رياض الكتبا، وحياض الأدبا - ط) في بولاق سنة 1242 هـ ، (1826م) وهو مجموع رسائل رسمية في عصر محمد علي، بينها ما يتعلق بعبد الله ابن سعود (1234). وله (تحفة خيرت - ط) كلمات تركية وفارسية وعربية.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2026-07-10T16:36:44+03:00</dcterms:created>
  <dcterms:modified xsi:type="dcterms:W3CDTF">2026-07-10T16:36:44+03:00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