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الجعبري
</w:t>
      </w:r>
    </w:p>
    <w:p>
      <w:pPr>
        <w:jc w:val="start"/>
        <w:bidi/>
      </w:pPr>
      <w:r>
        <w:rPr>
          <w:rFonts w:ascii="arial" w:hAnsi="arial" w:eastAsia="arial" w:cs="arial"/>
          <w:sz w:val="28"/>
          <w:szCs w:val="28"/>
          <w:b w:val="1"/>
          <w:bCs w:val="1"/>
          <w:rtl/>
        </w:rPr>
        <w:t xml:space="preserve">الجعبري
</w:t>
      </w:r>
    </w:p>
    <w:p>
      <w:pPr/>
      <w:r>
        <w:rPr/>
        <w:t xml:space="preserve">الجعبري  خليل بن عبد القادر بن عمر، أبو سعيد، غرس الدين الخليلي، الجعبري: فاضل من الشافعية. أصله من قلعة جعبر (على الفرات) ولد وتعلم وتوفي في بلد الخليل (بفلسطين) أخذ عن علماء القدس والقاهرة ودمشق. له (معجم) في أسما شيوخه. </w:t>
      </w:r>
    </w:p>
    <w:p>
      <w:pPr>
        <w:jc w:val="start"/>
        <w:bidi/>
      </w:pPr>
      <w:r>
        <w:rPr>
          <w:sz w:val="24"/>
          <w:szCs w:val="24"/>
          <w:b w:val="1"/>
          <w:bCs w:val="1"/>
          <w:rtl/>
        </w:rPr>
        <w:t xml:space="preserve">
الأعلام،(دار العلم للملايين - بيروت،2002،ط 15،ج 2،ص 319)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خليل بن عبد القادر بن غرس الدين
</w:t>
      </w:r>
    </w:p>
    <w:p>
      <w:pPr/>
      <w:r>
        <w:rPr/>
        <w:t xml:space="preserve">خليل بن عبد القادر بن غرس الدين خليل بن عبد القادر بن غرس الدين: خليل بن عبد القادر بن عمر بن محمد، الشيخ الإمام، العالم المحدث غرس الدين أبو سعيد بن الشيخ أبي المفاخر زين الدين ابن الشيخ العلامة سراج الدين، الجعبري الأصل، الحلبي الشافعي سبط خطيب الأقصى، الشيخ شهاب الدين القرقشندي. ولد في المحرم سنة تسع وستين وثمانمئة بالقدس الشريف، واشتغل في العلم على جماعة منهم شيخ الإسلام الكمال بن أبي شريف، والشيخ العلامة برهان الدين الخليلي الأنصاري وغيرهما، وجمع معجما لاسماء شيوخه. ولي حصة من مشيخة حرم الخليل عن والده المتوفي في الحرم سنة سبع وتسعين وثمانمئة، وكان رجلا خيرا دينا من أهل العلم، والتواضع والناس سالمون من يده ولسانه، وتوفي في أحد الربيعين سنة ست وتسعمئة رحمه الله تعالى.</w:t>
      </w:r>
    </w:p>
    <w:p>
      <w:pPr>
        <w:jc w:val="start"/>
        <w:bidi/>
      </w:pPr>
      <w:r>
        <w:rPr>
          <w:sz w:val="24"/>
          <w:szCs w:val="24"/>
          <w:b w:val="1"/>
          <w:bCs w:val="1"/>
          <w:rtl/>
        </w:rPr>
        <w:t xml:space="preserve">
الكواكب السائرة بأعيان المئة العاشرة،(دار الكتب العلمية - بيروت،1977،ط 1،ج 1،ص 192)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2026-07-10T15:52:42+03:00</dcterms:created>
  <dcterms:modified xsi:type="dcterms:W3CDTF">2026-07-10T15:52:42+03:00</dcterms:modified>
</cp:coreProperties>
</file>

<file path=docProps/custom.xml><?xml version="1.0" encoding="utf-8"?>
<Properties xmlns="http://schemas.openxmlformats.org/officeDocument/2006/custom-properties" xmlns:vt="http://schemas.openxmlformats.org/officeDocument/2006/docPropsVTypes"/>
</file>