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خليل بيدس
</w:t>
      </w:r>
    </w:p>
    <w:p>
      <w:pPr>
        <w:jc w:val="start"/>
        <w:bidi/>
      </w:pPr>
      <w:r>
        <w:rPr>
          <w:rFonts w:ascii="arial" w:hAnsi="arial" w:eastAsia="arial" w:cs="arial"/>
          <w:sz w:val="28"/>
          <w:szCs w:val="28"/>
          <w:b w:val="1"/>
          <w:bCs w:val="1"/>
          <w:rtl/>
        </w:rPr>
        <w:t xml:space="preserve">خليل بيدس
</w:t>
      </w:r>
    </w:p>
    <w:p>
      <w:pPr/>
      <w:r>
        <w:rPr/>
        <w:t xml:space="preserve">خليل بيدس  خليل بن إبراهيم بيدس: مترجم عن الروسية، أول من اشتهر بكتابة (القصة) في فلسطين. ولد في الناصر، وتخرج بالمدرسة الروسية ثم بدار المعلمين فيها. وعمل في التدريس وأدار عدة مدارس صغيرة روسية في سورية ولبنان. وأصدر مجلة (النفائس العصرية) بحيفا وبالقدس (1908 - 1912) ثم أعادها بحيفا (سنة 19) وشارك في الحركة القومية قبل حرب (1914) وكاد الترك يعتقلونه في خلالها، فلجأ إلى البطريركية الأرثوذكسية بالقدس. وبعد الحرب اعتقله البريطانيون. ثم استقر معلما للعربية بالقدس فلما كانت نكبة 1948 نجا بنفسه إلى عمان فبيروت، وتوفي في هذه. وله عدا النفائس، كتب مطبوعة أكثرها مترجم عن الروسية، منها (العقد الثمين في تربية البنين) و (العقد النظيم) في تاريخ الروس، و (مرآة المعلمين) و (الدول الإسلامية) و (تاريخ الطيران) و (رحلة إلى سيناء) ودرجات القراءة) مدرسي، ستة أجزاء، و (أمم البلقان) و (تسريح الأنظار) في الآثار، و (تاريخ القدس) و (العرب: أبطالهم وأشهر حوادثهم) أما القصص التي أفاض فيها تأليفا وترجمة عن الروسية، فكثيرة نشر بعضها في كتب مستقلة وجلها في مجلته (النفائس) وللدكتور ناصر الدين الأسد (خليل بيدس: رائد القصة العربية الحديثة في فلسطين - ط) رسالة. </w:t>
      </w:r>
    </w:p>
    <w:p>
      <w:pPr>
        <w:jc w:val="start"/>
        <w:bidi/>
      </w:pPr>
      <w:r>
        <w:rPr>
          <w:sz w:val="24"/>
          <w:szCs w:val="24"/>
          <w:b w:val="1"/>
          <w:bCs w:val="1"/>
          <w:rtl/>
        </w:rPr>
        <w:t xml:space="preserve">
الأعلام،(دار العلم للملايين - بيروت،2002،ط 15،ج 2،ص 313)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2026-07-10T14:29:57+03:00</dcterms:created>
  <dcterms:modified xsi:type="dcterms:W3CDTF">2026-07-10T14:29:57+03:00</dcterms:modified>
</cp:coreProperties>
</file>

<file path=docProps/custom.xml><?xml version="1.0" encoding="utf-8"?>
<Properties xmlns="http://schemas.openxmlformats.org/officeDocument/2006/custom-properties" xmlns:vt="http://schemas.openxmlformats.org/officeDocument/2006/docPropsVTypes"/>
</file>