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الهجيمي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الهجيمي
</w:t>
      </w:r>
    </w:p>
    <w:p>
      <w:pPr/>
      <w:r>
        <w:rPr/>
        <w:t xml:space="preserve">الهجيمي  خالد بن الحارث الهجيمي البصري: من حفاظ الحديث، وكان إليه المنتهى في التثبيت، باليصرة، وكان من العقلاء الدهاة. نسبته إلى الهجيم بن عمرو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2026-07-10T11:16:26+03:00</dcterms:created>
  <dcterms:modified xsi:type="dcterms:W3CDTF">2026-07-10T11:16:26+03:00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