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الحواري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الحواري بن مالك
</w:t>
      </w:r>
    </w:p>
    <w:p>
      <w:pPr/>
      <w:r>
        <w:rPr/>
        <w:t xml:space="preserve">الحواري بن مالك  الحواري بن مالك: من أئمة الأزد الإباضيين، في عمان. بويع له سنة 809هـ ، واستمر إلى ان توفى بنزوى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2026-07-10T08:57:56+03:00</dcterms:created>
  <dcterms:modified xsi:type="dcterms:W3CDTF">2026-07-10T08:57:56+03:00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