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حمود
</w:t>
      </w:r>
    </w:p>
    <w:p>
      <w:pPr>
        <w:jc w:val="start"/>
        <w:bidi/>
      </w:pPr>
      <w:r>
        <w:rPr>
          <w:rFonts w:ascii="arial" w:hAnsi="arial" w:eastAsia="arial" w:cs="arial"/>
          <w:sz w:val="28"/>
          <w:szCs w:val="28"/>
          <w:b w:val="1"/>
          <w:bCs w:val="1"/>
          <w:rtl/>
        </w:rPr>
        <w:t xml:space="preserve">الشريف حمود
</w:t>
      </w:r>
    </w:p>
    <w:p>
      <w:pPr/>
      <w:r>
        <w:rPr/>
        <w:t xml:space="preserve">الشريف حمود  حمود بن محمد بن أحمد الحسني التهامي، ويعرف بأبي مسمار: أمير، من أشراف تهامة اليمن. كانت له ولأسلافه ولاية المخلاف السليماني (من تهامة) ودعوتهم لأئمة صنعاء. وفي أيامه استولت جيوش نجد على البلاد المجاورة له فقاتلهم، فهزموه فانضم إلى لوائهم. وقام بالدعوة لآل سعود، فاستولى على اللحية والحديدة وزبيد وما يليها. واستقل بولاية أبي عريش وصبيا وضمد والمخلاف السليماني. واختط مدينة (الزهراء) وبنى قلاعا وأسوارا. ثم انقلب على آل سعود ونشبت بينه وبين انصارهم في اليمن حروب انتهت باستقراره اميراص على بلاد تهامة مستقلا. وكان شجاعا كريما محبا للعمران، وفيه دهاء وحزم. وهو أول من استقل بالمخلاف السليماني عن أئمة صنعاء. توفي في الملاحة (من بلاد بني مالك بالسراة) ولعبد الرحمن بن أحمد البهكلي كتاب في سيرته سماه (نفح العود بسيرة الشريف حمود - خ) بلغ فيه إلىسنة 1225هـ ، واكمله حسن بن أحمد بن عبد الله</w:t>
      </w:r>
    </w:p>
    <w:p>
      <w:pPr>
        <w:jc w:val="start"/>
        <w:bidi/>
      </w:pPr>
      <w:r>
        <w:rPr>
          <w:sz w:val="24"/>
          <w:szCs w:val="24"/>
          <w:b w:val="1"/>
          <w:bCs w:val="1"/>
          <w:rtl/>
        </w:rPr>
        <w:t xml:space="preserve">
الأعلام،(دار العلم للملايين - بيروت،2002،ط 15،ج 2،ص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2026-07-10T07:40:01+03:00</dcterms:created>
  <dcterms:modified xsi:type="dcterms:W3CDTF">2026-07-10T07:40:01+03:00</dcterms:modified>
</cp:coreProperties>
</file>

<file path=docProps/custom.xml><?xml version="1.0" encoding="utf-8"?>
<Properties xmlns="http://schemas.openxmlformats.org/officeDocument/2006/custom-properties" xmlns:vt="http://schemas.openxmlformats.org/officeDocument/2006/docPropsVTypes"/>
</file>