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الرشيدي
</w:t>
      </w:r>
    </w:p>
    <w:p>
      <w:pPr/>
      <w:r>
        <w:rPr/>
        <w:t xml:space="preserve">الرشيدي  حسين بن سليمان الرشيدي الشافعي: فقيه، من أهل رشيد، بمصر. له كتب منها (فتح وهاب العطية - خ) حاشية على شرح الملوي للسمرقندية، فرغ من تأليفها سنة 1215 كما في الأزهرية، و (بلوغ المراد - ط) حاشية على شرح الرملي لمنظومة ابن العماد، في المعفوات، و (هدية النصوح في بيان ما يتعلق بالروح - خ)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2026-07-08T20:26:47+03:00</dcterms:created>
  <dcterms:modified xsi:type="dcterms:W3CDTF">2026-07-08T20:26:47+03:00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