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ذو الفقار بن أبي الشرف بن طالب كيا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ذو الفقار بن أبي الشرف بن طالب كيا الحسيني
</w:t>
      </w:r>
    </w:p>
    <w:p>
      <w:pPr/>
      <w:r>
        <w:rPr/>
        <w:t xml:space="preserve">السيد ذو الفقار بن أبي الشرف بن طالب كيا الحسيني (الحسني)</w:t>
      </w:r>
    </w:p>
    <w:p/>
    <w:p>
      <w:pPr/>
      <w:r>
        <w:rPr/>
        <w:t xml:space="preserve">في فهرست منتجب الدين عالم واعظ صالح.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2026-06-29T01:50:58+03:00</dcterms:created>
  <dcterms:modified xsi:type="dcterms:W3CDTF">2026-06-29T01:50:58+03:00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