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دليل بن عبد الملك الغزاري الحلبي
</w:t>
      </w:r>
    </w:p>
    <w:p>
      <w:pPr>
        <w:jc w:val="start"/>
        <w:bidi/>
      </w:pPr>
      <w:r>
        <w:rPr>
          <w:rFonts w:ascii="arial" w:hAnsi="arial" w:eastAsia="arial" w:cs="arial"/>
          <w:sz w:val="28"/>
          <w:szCs w:val="28"/>
          <w:b w:val="1"/>
          <w:bCs w:val="1"/>
          <w:rtl/>
        </w:rPr>
        <w:t xml:space="preserve">دليل بن عبد الملك الغزاري الحلبي
</w:t>
      </w:r>
    </w:p>
    <w:p>
      <w:pPr/>
      <w:r>
        <w:rPr/>
        <w:t xml:space="preserve">دليل بن عبد الملك الغزاري الحلبي في الكتاب المسمى بميزان الاعتدال روى عن السدي عن زيد بن أرقم روى عنه ابنه عبد الملك نسخة موضوعة لا يحل ذكرها في الكتب قاله ابن حبان قلت: فمنها من أراد أن يمسك بالقضيب الياقوت الأحمر فليمسك علي بن أبي طالب اه. </w:t>
      </w:r>
    </w:p>
    <w:p>
      <w:pPr>
        <w:jc w:val="start"/>
        <w:bidi/>
      </w:pPr>
      <w:r>
        <w:rPr>
          <w:sz w:val="24"/>
          <w:szCs w:val="24"/>
          <w:b w:val="1"/>
          <w:bCs w:val="1"/>
          <w:rtl/>
        </w:rPr>
        <w:t xml:space="preserve">
أعيان الشيعة،(دار التعارف للمطبوعات - بيروت،1983،ط 1،ج 6،ص 426)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دليل بن عبد الملك الفزاري الحلبي
</w:t>
      </w:r>
    </w:p>
    <w:p>
      <w:pPr/>
      <w:r>
        <w:rPr/>
        <w:t xml:space="preserve">دليل بن عبد الملك الفزاري الحلبي. عن السدى، عن زيد بن أرقم.</w:t>
      </w:r>
    </w:p>
    <w:p/>
    <w:p>
      <w:pPr/>
      <w:r>
        <w:rPr/>
        <w:t xml:space="preserve">روى عنه ابنه عبد الملك نسخة موضوعة لا يحل ذكرها في الكتب، قاله ابن حبان.</w:t>
      </w:r>
    </w:p>
    <w:p/>
    <w:p>
      <w:pPr/>
      <w:r>
        <w:rPr/>
        <w:t xml:space="preserve">قلت: فمنها من أراد أن يمسك بالقضيب الياقوت الاحمر فليمسك بحب علي رضي الله عنه.</w:t>
      </w:r>
    </w:p>
    <w:p>
      <w:pPr>
        <w:jc w:val="start"/>
        <w:bidi/>
      </w:pPr>
      <w:r>
        <w:rPr>
          <w:sz w:val="24"/>
          <w:szCs w:val="24"/>
          <w:b w:val="1"/>
          <w:bCs w:val="1"/>
          <w:rtl/>
        </w:rPr>
        <w:t xml:space="preserve">
ميزان الاعتدال في نقد الرجال،(دار المعرفة للطباعة والنشر، بيروت - لبنان،1963،ط 1،ج 2،ص 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2026-06-27T21:19:42+03:00</dcterms:created>
  <dcterms:modified xsi:type="dcterms:W3CDTF">2026-06-27T21:19:42+03:00</dcterms:modified>
</cp:coreProperties>
</file>

<file path=docProps/custom.xml><?xml version="1.0" encoding="utf-8"?>
<Properties xmlns="http://schemas.openxmlformats.org/officeDocument/2006/custom-properties" xmlns:vt="http://schemas.openxmlformats.org/officeDocument/2006/docPropsVTypes"/>
</file>