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يزيد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يزيد الهمداني
</w:t>
      </w:r>
    </w:p>
    <w:p>
      <w:pPr/>
      <w:r>
        <w:rPr/>
        <w:t xml:space="preserve">داود بن أبي يزيد الهمداني سيجيء بعنوان داود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2026-06-26T16:40:19+03:00</dcterms:created>
  <dcterms:modified xsi:type="dcterms:W3CDTF">2026-06-26T16:40:19+03:00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