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خولة بنت عبد الله بن حمدان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خولة بنت عبد الله بن حمدان
</w:t>
      </w:r>
    </w:p>
    <w:p>
      <w:pPr/>
      <w:r>
        <w:rPr/>
        <w:t xml:space="preserve">خولة بنت عبد الله بن حمدان أخت سيف الدولة الحمداني</w:t>
      </w:r>
    </w:p>
    <w:p/>
    <w:p>
      <w:pPr/>
      <w:r>
        <w:rPr/>
        <w:t xml:space="preserve">توفيت بميافارقين سنة 352. </w:t>
      </w:r>
    </w:p>
    <w:p/>
    <w:p>
      <w:pPr/>
      <w:r>
        <w:rPr/>
        <w:t xml:space="preserve">كانت من فاضلات نساء زمانها ورثاها المتنبي بقصيدة يقول فيها: </w:t>
      </w:r>
    </w:p>
    <w:p/>
    <w:p>
      <w:pPr>
        <w:jc w:val="center"/>
      </w:pPr>
      <w:r>
        <w:rPr>
          <w:color w:val="ff0000"/>
        </w:rPr>
        <w:t xml:space="preserve">يا أخت خير أخ يا بنت خير أب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كناية بهما عن واضح النسب</w:t>
      </w:r>
    </w:p>
    <w:p/>
    <w:p>
      <w:pPr>
        <w:jc w:val="center"/>
      </w:pPr>
      <w:r>
        <w:rPr>
          <w:color w:val="ff0000"/>
        </w:rPr>
        <w:t xml:space="preserve">أجل قدرك أن تسمي مؤبنة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ومن كناك فقد سماك للعرب</w:t>
      </w:r>
    </w:p>
    <w:p/>
    <w:p>
      <w:pPr>
        <w:jc w:val="center"/>
      </w:pPr>
      <w:r>
        <w:rPr>
          <w:color w:val="ff0000"/>
        </w:rPr>
        <w:t xml:space="preserve">كأن خولة لم تملأ مواكبها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ديار بكر ولم تخلع ولم تهب</w:t>
      </w:r>
    </w:p>
    <w:p/>
    <w:p>
      <w:pPr>
        <w:jc w:val="center"/>
      </w:pPr>
      <w:r>
        <w:rPr>
          <w:color w:val="ff0000"/>
        </w:rPr>
        <w:t xml:space="preserve">فإن تكن خلقت أنثى لقد خلقت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كريمة غير أنثى العقل والحسب</w:t>
      </w:r>
    </w:p>
    <w:p/>
    <w:p>
      <w:pPr>
        <w:jc w:val="center"/>
      </w:pPr>
      <w:r>
        <w:rPr>
          <w:color w:val="ff0000"/>
        </w:rPr>
        <w:t xml:space="preserve">وإن تكن تغلب الغلباء عنصرها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فإن في الخمر معنى ليس في العنب</w:t>
      </w:r>
    </w:p>
    <w:p/>
    <w:p>
      <w:pPr>
        <w:jc w:val="center"/>
      </w:pPr>
      <w:r>
        <w:rPr>
          <w:color w:val="ff0000"/>
        </w:rPr>
        <w:t xml:space="preserve">فليت طالعة الشمسين غائبة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وليت غائبة الشمسين لم تغب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2026-06-26T14:23:13+03:00</dcterms:created>
  <dcterms:modified xsi:type="dcterms:W3CDTF">2026-06-26T14:23:13+03:00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