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خلف ابن الحاج عسكر الحائري
</w:t>
      </w:r>
    </w:p>
    <w:p>
      <w:pPr>
        <w:jc w:val="start"/>
        <w:bidi/>
      </w:pPr>
      <w:r>
        <w:rPr>
          <w:rFonts w:ascii="arial" w:hAnsi="arial" w:eastAsia="arial" w:cs="arial"/>
          <w:sz w:val="28"/>
          <w:szCs w:val="28"/>
          <w:b w:val="1"/>
          <w:bCs w:val="1"/>
          <w:rtl/>
        </w:rPr>
        <w:t xml:space="preserve">الشيخ خلف ابن الحاج عسكر الحائري
</w:t>
      </w:r>
    </w:p>
    <w:p>
      <w:pPr/>
      <w:r>
        <w:rPr/>
        <w:t xml:space="preserve">الشيخ خلف ابن الحاج عسكر الحائري توفي في كربلاء سنة 1246 وهي سنة الطاعون وقيل: سنة 1250 وكيف كان فلا شك أن وفاته في العشر الخامس بعد مائتين وألف ودفن في دكة في الصحن الشريف قرب باب السدرة. وطاق الشيخ خلف في كربلاء منسوب إليه. </w:t>
      </w:r>
    </w:p>
    <w:p/>
    <w:p>
      <w:pPr/>
      <w:r>
        <w:rPr/>
        <w:t xml:space="preserve">هو من العلماء المشهورين وله ذرية في كربلاء معروفون. وفي روضات الجنات: كان من أجل الفقهاء والمجتهدين والصلحاء المتورعين قرأ على صاحب الرياض وكان لا يرى لمن جاء بعده كثير فضل نعم كان يعجبه كثرة تتبع السيد صاحب مطالع الأنوار له شرح على الشرائع اه. قيل: إن شرحه على الشرائع يقرب من الجواهر وفي الشجرة الطيبة نقل لي بعض أرحامه أن له شرحا على المعارج ورسالة عملية اه. وله كتاب الخلاصة تلخيص فتاوى أستاذه صاحب الرياض في الطهارة والصلاة من شرحه الصغير لخصها في حياته سنة 1228 وله تلخيص الرياض وقام مقامه ولده الشيخ حسين في الإمامة وسائر الوظائف الشرعية في مسجده القريب من داره ومن تلاميذه الشيخ عبد الجبار بن محمد بن أحمد بن علي بن عبد الجبار الخطي البحراني نسخ بأمر أستاذه المذكور كتاب الاجتهاد والأخبار في الرد على الأخبارية للآقا البهباني بتاريخ 1215. </w:t>
      </w:r>
    </w:p>
    <w:p>
      <w:pPr>
        <w:jc w:val="start"/>
        <w:bidi/>
      </w:pPr>
      <w:r>
        <w:rPr>
          <w:sz w:val="24"/>
          <w:szCs w:val="24"/>
          <w:b w:val="1"/>
          <w:bCs w:val="1"/>
          <w:rtl/>
        </w:rPr>
        <w:t xml:space="preserve">
أعيان الشيعة،(دار التعارف للمطبوعات - بيروت،1983،ط 1،ج 6،ص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2026-06-26T11:52:20+03:00</dcterms:created>
  <dcterms:modified xsi:type="dcterms:W3CDTF">2026-06-26T11:52:20+03:00</dcterms:modified>
</cp:coreProperties>
</file>

<file path=docProps/custom.xml><?xml version="1.0" encoding="utf-8"?>
<Properties xmlns="http://schemas.openxmlformats.org/officeDocument/2006/custom-properties" xmlns:vt="http://schemas.openxmlformats.org/officeDocument/2006/docPropsVTypes"/>
</file>