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سلمة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سلمة البصري
</w:t>
      </w:r>
    </w:p>
    <w:p>
      <w:pPr/>
      <w:r>
        <w:rPr/>
        <w:t xml:space="preserve">خلف بن سلمة البصري ذكره الشيخ في رجاله من أصحاب الرضا عليه السلام وقال في أصحاب الجواد عليه السلام خلف البصري من أصحاب الرضا وموسى بن جعفر عليهم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2026-06-26T11:47:52+03:00</dcterms:created>
  <dcterms:modified xsi:type="dcterms:W3CDTF">2026-06-26T11:47:52+03:00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